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5781B" w14:textId="24A17B13" w:rsidR="007B2487" w:rsidRPr="00681A79" w:rsidRDefault="007B2487" w:rsidP="007B2487">
      <w:pPr>
        <w:pStyle w:val="PageHeading"/>
        <w:rPr>
          <w:rStyle w:val="Strong"/>
          <w:rFonts w:ascii="Century Gothic" w:hAnsi="Century Gothic"/>
          <w:b/>
          <w:sz w:val="28"/>
          <w:szCs w:val="52"/>
        </w:rPr>
      </w:pPr>
      <w:r>
        <w:rPr>
          <w:rStyle w:val="Strong"/>
          <w:b/>
          <w:sz w:val="28"/>
          <w:szCs w:val="52"/>
        </w:rPr>
        <w:t>[</w:t>
      </w:r>
      <w:r w:rsidRPr="00681A79">
        <w:rPr>
          <w:rStyle w:val="Strong"/>
          <w:rFonts w:ascii="Century Gothic" w:hAnsi="Century Gothic"/>
          <w:b/>
          <w:sz w:val="28"/>
          <w:szCs w:val="52"/>
        </w:rPr>
        <w:t>INSERT CHURCH NAME HERE] Staff Review and Development Process</w:t>
      </w:r>
    </w:p>
    <w:p w14:paraId="64AB37D0" w14:textId="1983436B" w:rsidR="00B16351" w:rsidRPr="00681A79" w:rsidRDefault="00B16351" w:rsidP="00AB42CB">
      <w:pPr>
        <w:pStyle w:val="Title"/>
        <w:pBdr>
          <w:top w:val="single" w:sz="4" w:space="1" w:color="auto"/>
          <w:left w:val="single" w:sz="4" w:space="4" w:color="auto"/>
          <w:bottom w:val="single" w:sz="4" w:space="1" w:color="auto"/>
          <w:right w:val="single" w:sz="4" w:space="4" w:color="auto"/>
        </w:pBdr>
        <w:rPr>
          <w:rStyle w:val="Strong"/>
          <w:rFonts w:ascii="Century Gothic" w:hAnsi="Century Gothic" w:cstheme="minorBidi"/>
          <w:b w:val="0"/>
          <w:sz w:val="22"/>
          <w:szCs w:val="22"/>
        </w:rPr>
      </w:pPr>
      <w:r w:rsidRPr="00681A79">
        <w:rPr>
          <w:rStyle w:val="Strong"/>
          <w:rFonts w:ascii="Century Gothic" w:hAnsi="Century Gothic" w:cstheme="minorBidi"/>
          <w:b w:val="0"/>
          <w:sz w:val="22"/>
          <w:szCs w:val="22"/>
        </w:rPr>
        <w:t>Introductory N</w:t>
      </w:r>
      <w:r w:rsidR="00C471B6" w:rsidRPr="00681A79">
        <w:rPr>
          <w:rStyle w:val="Strong"/>
          <w:rFonts w:ascii="Century Gothic" w:hAnsi="Century Gothic" w:cstheme="minorBidi"/>
          <w:b w:val="0"/>
          <w:sz w:val="22"/>
          <w:szCs w:val="22"/>
        </w:rPr>
        <w:t xml:space="preserve">ote: </w:t>
      </w:r>
    </w:p>
    <w:p w14:paraId="48373C77" w14:textId="4FC3138F" w:rsidR="00B92F52" w:rsidRPr="00681A79" w:rsidRDefault="00DC74BC" w:rsidP="00AB42CB">
      <w:pPr>
        <w:pStyle w:val="Title"/>
        <w:pBdr>
          <w:top w:val="single" w:sz="4" w:space="1" w:color="auto"/>
          <w:left w:val="single" w:sz="4" w:space="4" w:color="auto"/>
          <w:bottom w:val="single" w:sz="4" w:space="1" w:color="auto"/>
          <w:right w:val="single" w:sz="4" w:space="4" w:color="auto"/>
        </w:pBdr>
        <w:rPr>
          <w:rStyle w:val="Strong"/>
          <w:rFonts w:ascii="Century Gothic" w:hAnsi="Century Gothic" w:cstheme="minorBidi"/>
          <w:b w:val="0"/>
          <w:sz w:val="22"/>
          <w:szCs w:val="22"/>
        </w:rPr>
      </w:pPr>
      <w:r w:rsidRPr="00681A79">
        <w:rPr>
          <w:rStyle w:val="Strong"/>
          <w:rFonts w:ascii="Century Gothic" w:hAnsi="Century Gothic" w:cstheme="minorBidi"/>
          <w:b w:val="0"/>
          <w:sz w:val="22"/>
          <w:szCs w:val="22"/>
        </w:rPr>
        <w:t>This Staff Review and Development Process is provided as an example for churches to adapt as relevant to their ministry team and leadership group</w:t>
      </w:r>
      <w:r w:rsidR="00E16F61" w:rsidRPr="00681A79">
        <w:rPr>
          <w:rStyle w:val="Strong"/>
          <w:rFonts w:ascii="Century Gothic" w:hAnsi="Century Gothic" w:cstheme="minorBidi"/>
          <w:b w:val="0"/>
          <w:sz w:val="22"/>
          <w:szCs w:val="22"/>
        </w:rPr>
        <w:t>/governance</w:t>
      </w:r>
      <w:r w:rsidRPr="00681A79">
        <w:rPr>
          <w:rStyle w:val="Strong"/>
          <w:rFonts w:ascii="Century Gothic" w:hAnsi="Century Gothic" w:cstheme="minorBidi"/>
          <w:b w:val="0"/>
          <w:sz w:val="22"/>
          <w:szCs w:val="22"/>
        </w:rPr>
        <w:t xml:space="preserve"> context</w:t>
      </w:r>
      <w:r w:rsidR="00C471B6" w:rsidRPr="00681A79">
        <w:rPr>
          <w:rStyle w:val="Strong"/>
          <w:rFonts w:ascii="Century Gothic" w:hAnsi="Century Gothic" w:cstheme="minorBidi"/>
          <w:b w:val="0"/>
          <w:sz w:val="22"/>
          <w:szCs w:val="22"/>
        </w:rPr>
        <w:t>. Explanatory notes are included at the beginning of</w:t>
      </w:r>
      <w:r w:rsidRPr="00681A79">
        <w:rPr>
          <w:rStyle w:val="Strong"/>
          <w:rFonts w:ascii="Century Gothic" w:hAnsi="Century Gothic" w:cstheme="minorBidi"/>
          <w:b w:val="0"/>
          <w:sz w:val="22"/>
          <w:szCs w:val="22"/>
        </w:rPr>
        <w:t xml:space="preserve"> each section to guide the </w:t>
      </w:r>
      <w:r w:rsidR="00C471B6" w:rsidRPr="00681A79">
        <w:rPr>
          <w:rStyle w:val="Strong"/>
          <w:rFonts w:ascii="Century Gothic" w:hAnsi="Century Gothic" w:cstheme="minorBidi"/>
          <w:b w:val="0"/>
          <w:sz w:val="22"/>
          <w:szCs w:val="22"/>
        </w:rPr>
        <w:t>development of a process for your church. Example text for that section is then provided.</w:t>
      </w:r>
    </w:p>
    <w:p w14:paraId="1A8944AC" w14:textId="5394045F" w:rsidR="00DA1C84" w:rsidRPr="00681A79" w:rsidRDefault="00B16351" w:rsidP="00DA1C84">
      <w:pPr>
        <w:pStyle w:val="Title"/>
        <w:rPr>
          <w:rFonts w:ascii="Century Gothic" w:hAnsi="Century Gothic"/>
        </w:rPr>
      </w:pPr>
      <w:r w:rsidRPr="00681A79">
        <w:rPr>
          <w:rFonts w:ascii="Century Gothic" w:hAnsi="Century Gothic"/>
        </w:rPr>
        <w:t xml:space="preserve">This is the Staff Review and Development Process for [INSERT </w:t>
      </w:r>
      <w:r w:rsidR="007B2487" w:rsidRPr="00681A79">
        <w:rPr>
          <w:rFonts w:ascii="Century Gothic" w:hAnsi="Century Gothic"/>
        </w:rPr>
        <w:t xml:space="preserve">CHURCH </w:t>
      </w:r>
      <w:r w:rsidRPr="00681A79">
        <w:rPr>
          <w:rFonts w:ascii="Century Gothic" w:hAnsi="Century Gothic"/>
        </w:rPr>
        <w:t xml:space="preserve">NAME HERE]. It is to be used in </w:t>
      </w:r>
      <w:r w:rsidR="0042295C" w:rsidRPr="00681A79">
        <w:rPr>
          <w:rFonts w:ascii="Century Gothic" w:hAnsi="Century Gothic"/>
        </w:rPr>
        <w:t>conjunction</w:t>
      </w:r>
      <w:r w:rsidRPr="00681A79">
        <w:rPr>
          <w:rFonts w:ascii="Century Gothic" w:hAnsi="Century Gothic"/>
        </w:rPr>
        <w:t xml:space="preserve"> w</w:t>
      </w:r>
      <w:r w:rsidR="001E4F4E" w:rsidRPr="00681A79">
        <w:rPr>
          <w:rFonts w:ascii="Century Gothic" w:hAnsi="Century Gothic"/>
        </w:rPr>
        <w:t xml:space="preserve">ith staff </w:t>
      </w:r>
      <w:r w:rsidR="001E4F4E" w:rsidRPr="00681A79">
        <w:rPr>
          <w:rFonts w:ascii="Century Gothic" w:hAnsi="Century Gothic"/>
          <w:u w:val="single"/>
        </w:rPr>
        <w:t>Position Descriptions</w:t>
      </w:r>
      <w:r w:rsidR="001E4F4E" w:rsidRPr="00681A79">
        <w:rPr>
          <w:rFonts w:ascii="Century Gothic" w:hAnsi="Century Gothic"/>
        </w:rPr>
        <w:t xml:space="preserve"> and</w:t>
      </w:r>
      <w:r w:rsidRPr="00681A79">
        <w:rPr>
          <w:rFonts w:ascii="Century Gothic" w:hAnsi="Century Gothic"/>
        </w:rPr>
        <w:t xml:space="preserve"> </w:t>
      </w:r>
      <w:r w:rsidRPr="00681A79">
        <w:rPr>
          <w:rFonts w:ascii="Century Gothic" w:hAnsi="Century Gothic"/>
          <w:u w:val="single"/>
        </w:rPr>
        <w:t>Staff Review Documentation</w:t>
      </w:r>
      <w:r w:rsidR="001E4F4E" w:rsidRPr="00681A79">
        <w:rPr>
          <w:rFonts w:ascii="Century Gothic" w:hAnsi="Century Gothic"/>
        </w:rPr>
        <w:t>.</w:t>
      </w:r>
    </w:p>
    <w:p w14:paraId="2CC114F0" w14:textId="44F6C082" w:rsidR="003F4175" w:rsidRPr="00681A79" w:rsidRDefault="009068C9" w:rsidP="009068C9">
      <w:pPr>
        <w:pStyle w:val="Subtitle"/>
        <w:rPr>
          <w:rStyle w:val="Strong"/>
          <w:rFonts w:ascii="Century Gothic" w:hAnsi="Century Gothic"/>
          <w:b/>
          <w:sz w:val="24"/>
          <w:szCs w:val="48"/>
        </w:rPr>
      </w:pPr>
      <w:r w:rsidRPr="00681A79">
        <w:rPr>
          <w:rStyle w:val="Strong"/>
          <w:rFonts w:ascii="Century Gothic" w:hAnsi="Century Gothic"/>
          <w:b/>
          <w:sz w:val="24"/>
          <w:szCs w:val="48"/>
        </w:rPr>
        <w:t>Background</w:t>
      </w:r>
      <w:r w:rsidR="000C6D24" w:rsidRPr="00681A79">
        <w:rPr>
          <w:rStyle w:val="Strong"/>
          <w:rFonts w:ascii="Century Gothic" w:hAnsi="Century Gothic"/>
          <w:b/>
          <w:sz w:val="24"/>
          <w:szCs w:val="48"/>
        </w:rPr>
        <w:t xml:space="preserve"> and Purpose</w:t>
      </w:r>
    </w:p>
    <w:p w14:paraId="6C798181" w14:textId="67BFD03D" w:rsidR="00DB09F3" w:rsidRPr="00681A79" w:rsidRDefault="00A85C24" w:rsidP="00886764">
      <w:pPr>
        <w:pStyle w:val="Title"/>
        <w:pBdr>
          <w:top w:val="single" w:sz="4" w:space="1" w:color="auto"/>
          <w:left w:val="single" w:sz="4" w:space="1" w:color="auto"/>
          <w:bottom w:val="single" w:sz="4" w:space="1" w:color="auto"/>
          <w:right w:val="single" w:sz="4" w:space="1" w:color="auto"/>
        </w:pBdr>
        <w:rPr>
          <w:rFonts w:ascii="Century Gothic" w:hAnsi="Century Gothic"/>
        </w:rPr>
      </w:pPr>
      <w:r w:rsidRPr="00681A79">
        <w:rPr>
          <w:rFonts w:ascii="Century Gothic" w:hAnsi="Century Gothic"/>
        </w:rPr>
        <w:t xml:space="preserve">Explanatory </w:t>
      </w:r>
      <w:r w:rsidR="00DB09F3" w:rsidRPr="00681A79">
        <w:rPr>
          <w:rFonts w:ascii="Century Gothic" w:hAnsi="Century Gothic"/>
        </w:rPr>
        <w:t>Notes (delete</w:t>
      </w:r>
      <w:r w:rsidR="00912361" w:rsidRPr="00681A79">
        <w:rPr>
          <w:rFonts w:ascii="Century Gothic" w:hAnsi="Century Gothic"/>
        </w:rPr>
        <w:t xml:space="preserve"> from final version</w:t>
      </w:r>
      <w:r w:rsidR="00DB09F3" w:rsidRPr="00681A79">
        <w:rPr>
          <w:rFonts w:ascii="Century Gothic" w:hAnsi="Century Gothic"/>
        </w:rPr>
        <w:t>):</w:t>
      </w:r>
    </w:p>
    <w:p w14:paraId="62576753" w14:textId="65130A9D" w:rsidR="00A02DF6" w:rsidRPr="00681A79" w:rsidRDefault="00B23F98" w:rsidP="00886764">
      <w:pPr>
        <w:pStyle w:val="Title"/>
        <w:pBdr>
          <w:top w:val="single" w:sz="4" w:space="1" w:color="auto"/>
          <w:left w:val="single" w:sz="4" w:space="1" w:color="auto"/>
          <w:bottom w:val="single" w:sz="4" w:space="1" w:color="auto"/>
          <w:right w:val="single" w:sz="4" w:space="1" w:color="auto"/>
        </w:pBdr>
        <w:rPr>
          <w:rFonts w:ascii="Century Gothic" w:hAnsi="Century Gothic"/>
        </w:rPr>
      </w:pPr>
      <w:r w:rsidRPr="00681A79">
        <w:rPr>
          <w:rFonts w:ascii="Century Gothic" w:hAnsi="Century Gothic"/>
        </w:rPr>
        <w:t xml:space="preserve">Having an intentional staff review </w:t>
      </w:r>
      <w:r w:rsidR="007C6392" w:rsidRPr="00681A79">
        <w:rPr>
          <w:rFonts w:ascii="Century Gothic" w:hAnsi="Century Gothic"/>
        </w:rPr>
        <w:t>process</w:t>
      </w:r>
      <w:r w:rsidRPr="00681A79">
        <w:rPr>
          <w:rFonts w:ascii="Century Gothic" w:hAnsi="Century Gothic"/>
        </w:rPr>
        <w:t xml:space="preserve"> </w:t>
      </w:r>
      <w:r w:rsidR="00F002BD" w:rsidRPr="00681A79">
        <w:rPr>
          <w:rFonts w:ascii="Century Gothic" w:hAnsi="Century Gothic"/>
        </w:rPr>
        <w:t>ensures</w:t>
      </w:r>
      <w:r w:rsidRPr="00681A79">
        <w:rPr>
          <w:rFonts w:ascii="Century Gothic" w:hAnsi="Century Gothic"/>
        </w:rPr>
        <w:t xml:space="preserve"> </w:t>
      </w:r>
      <w:r w:rsidR="00CE3414" w:rsidRPr="00681A79">
        <w:rPr>
          <w:rFonts w:ascii="Century Gothic" w:hAnsi="Century Gothic"/>
        </w:rPr>
        <w:t>that</w:t>
      </w:r>
      <w:r w:rsidR="00A115D4" w:rsidRPr="00681A79">
        <w:rPr>
          <w:rFonts w:ascii="Century Gothic" w:hAnsi="Century Gothic"/>
        </w:rPr>
        <w:t xml:space="preserve"> staff and those who oversee them </w:t>
      </w:r>
      <w:r w:rsidR="00B1399B" w:rsidRPr="00681A79">
        <w:rPr>
          <w:rFonts w:ascii="Century Gothic" w:hAnsi="Century Gothic"/>
        </w:rPr>
        <w:t xml:space="preserve">have a mechanism for </w:t>
      </w:r>
      <w:r w:rsidR="008113DD" w:rsidRPr="00681A79">
        <w:rPr>
          <w:rFonts w:ascii="Century Gothic" w:hAnsi="Century Gothic"/>
        </w:rPr>
        <w:t>planned and constructive</w:t>
      </w:r>
      <w:r w:rsidR="00B1399B" w:rsidRPr="00681A79">
        <w:rPr>
          <w:rFonts w:ascii="Century Gothic" w:hAnsi="Century Gothic"/>
        </w:rPr>
        <w:t xml:space="preserve"> </w:t>
      </w:r>
      <w:r w:rsidR="00A255E8" w:rsidRPr="00681A79">
        <w:rPr>
          <w:rFonts w:ascii="Century Gothic" w:hAnsi="Century Gothic"/>
        </w:rPr>
        <w:t xml:space="preserve">reflection and </w:t>
      </w:r>
      <w:r w:rsidR="00B1399B" w:rsidRPr="00681A79">
        <w:rPr>
          <w:rFonts w:ascii="Century Gothic" w:hAnsi="Century Gothic"/>
        </w:rPr>
        <w:t>feedback on performance to be given</w:t>
      </w:r>
      <w:r w:rsidR="008113DD" w:rsidRPr="00681A79">
        <w:rPr>
          <w:rFonts w:ascii="Century Gothic" w:hAnsi="Century Gothic"/>
        </w:rPr>
        <w:t>,</w:t>
      </w:r>
      <w:r w:rsidR="00B1399B" w:rsidRPr="00681A79">
        <w:rPr>
          <w:rFonts w:ascii="Century Gothic" w:hAnsi="Century Gothic"/>
        </w:rPr>
        <w:t xml:space="preserve"> and </w:t>
      </w:r>
      <w:r w:rsidR="00A115D4" w:rsidRPr="00681A79">
        <w:rPr>
          <w:rFonts w:ascii="Century Gothic" w:hAnsi="Century Gothic"/>
        </w:rPr>
        <w:t>have the opportunity to set</w:t>
      </w:r>
      <w:r w:rsidR="00686FA0" w:rsidRPr="00681A79">
        <w:rPr>
          <w:rFonts w:ascii="Century Gothic" w:hAnsi="Century Gothic"/>
        </w:rPr>
        <w:t xml:space="preserve"> and review</w:t>
      </w:r>
      <w:r w:rsidR="00A115D4" w:rsidRPr="00681A79">
        <w:rPr>
          <w:rFonts w:ascii="Century Gothic" w:hAnsi="Century Gothic"/>
        </w:rPr>
        <w:t xml:space="preserve"> </w:t>
      </w:r>
      <w:r w:rsidR="00A115D4" w:rsidRPr="00681A79">
        <w:rPr>
          <w:rFonts w:ascii="Century Gothic" w:hAnsi="Century Gothic" w:cs="Arial"/>
        </w:rPr>
        <w:t>mutually agreed goals and objectives</w:t>
      </w:r>
      <w:r w:rsidR="00CE3414" w:rsidRPr="00681A79">
        <w:rPr>
          <w:rFonts w:ascii="Century Gothic" w:hAnsi="Century Gothic"/>
        </w:rPr>
        <w:t xml:space="preserve">. </w:t>
      </w:r>
      <w:r w:rsidR="00686FA0" w:rsidRPr="00681A79">
        <w:rPr>
          <w:rFonts w:ascii="Century Gothic" w:hAnsi="Century Gothic"/>
        </w:rPr>
        <w:t>This process also aims to ensure staff feel supported</w:t>
      </w:r>
      <w:r w:rsidR="00886764" w:rsidRPr="00681A79">
        <w:rPr>
          <w:rFonts w:ascii="Century Gothic" w:hAnsi="Century Gothic"/>
        </w:rPr>
        <w:t xml:space="preserve">, are clear on their </w:t>
      </w:r>
      <w:r w:rsidR="00681EFC" w:rsidRPr="00681A79">
        <w:rPr>
          <w:rFonts w:ascii="Century Gothic" w:hAnsi="Century Gothic"/>
        </w:rPr>
        <w:t>and the church’</w:t>
      </w:r>
      <w:r w:rsidR="00886764" w:rsidRPr="00681A79">
        <w:rPr>
          <w:rFonts w:ascii="Century Gothic" w:hAnsi="Century Gothic"/>
        </w:rPr>
        <w:t>s priorities for the coming season</w:t>
      </w:r>
      <w:r w:rsidR="00A255E8" w:rsidRPr="00681A79">
        <w:rPr>
          <w:rFonts w:ascii="Century Gothic" w:hAnsi="Century Gothic"/>
        </w:rPr>
        <w:t>,</w:t>
      </w:r>
      <w:r w:rsidR="00686FA0" w:rsidRPr="00681A79">
        <w:rPr>
          <w:rFonts w:ascii="Century Gothic" w:hAnsi="Century Gothic"/>
        </w:rPr>
        <w:t xml:space="preserve"> and have the opportunity to grow and develop in their </w:t>
      </w:r>
      <w:r w:rsidR="00886764" w:rsidRPr="00681A79">
        <w:rPr>
          <w:rFonts w:ascii="Century Gothic" w:hAnsi="Century Gothic"/>
        </w:rPr>
        <w:t xml:space="preserve">ministry </w:t>
      </w:r>
      <w:r w:rsidR="00686FA0" w:rsidRPr="00681A79">
        <w:rPr>
          <w:rFonts w:ascii="Century Gothic" w:hAnsi="Century Gothic"/>
        </w:rPr>
        <w:t>role.</w:t>
      </w:r>
      <w:r w:rsidR="00886764" w:rsidRPr="00681A79">
        <w:rPr>
          <w:rFonts w:ascii="Century Gothic" w:hAnsi="Century Gothic"/>
        </w:rPr>
        <w:t xml:space="preserve"> </w:t>
      </w:r>
    </w:p>
    <w:p w14:paraId="040CEA43" w14:textId="45369BC4" w:rsidR="00CE3414" w:rsidRPr="00681A79" w:rsidRDefault="00CD3200" w:rsidP="00886764">
      <w:pPr>
        <w:pStyle w:val="Title"/>
        <w:pBdr>
          <w:top w:val="single" w:sz="4" w:space="1" w:color="auto"/>
          <w:left w:val="single" w:sz="4" w:space="1" w:color="auto"/>
          <w:bottom w:val="single" w:sz="4" w:space="1" w:color="auto"/>
          <w:right w:val="single" w:sz="4" w:space="1" w:color="auto"/>
        </w:pBdr>
        <w:rPr>
          <w:rFonts w:ascii="Century Gothic" w:hAnsi="Century Gothic"/>
        </w:rPr>
      </w:pPr>
      <w:r w:rsidRPr="00681A79">
        <w:rPr>
          <w:rFonts w:ascii="Century Gothic" w:hAnsi="Century Gothic"/>
          <w:lang w:val="en-US"/>
        </w:rPr>
        <w:t>C</w:t>
      </w:r>
      <w:r w:rsidR="00EB768D" w:rsidRPr="00681A79">
        <w:rPr>
          <w:rFonts w:ascii="Century Gothic" w:hAnsi="Century Gothic"/>
          <w:lang w:val="en-US"/>
        </w:rPr>
        <w:t xml:space="preserve">hurches and pastoral roles differ to businesses and </w:t>
      </w:r>
      <w:proofErr w:type="spellStart"/>
      <w:r w:rsidR="00EB768D" w:rsidRPr="00681A79">
        <w:rPr>
          <w:rFonts w:ascii="Century Gothic" w:hAnsi="Century Gothic"/>
          <w:lang w:val="en-US"/>
        </w:rPr>
        <w:t>organisations</w:t>
      </w:r>
      <w:proofErr w:type="spellEnd"/>
      <w:r w:rsidR="00EB768D" w:rsidRPr="00681A79">
        <w:rPr>
          <w:rFonts w:ascii="Century Gothic" w:hAnsi="Century Gothic"/>
        </w:rPr>
        <w:t>,</w:t>
      </w:r>
      <w:r w:rsidR="00A062A9" w:rsidRPr="00681A79">
        <w:rPr>
          <w:rFonts w:ascii="Century Gothic" w:hAnsi="Century Gothic"/>
        </w:rPr>
        <w:t xml:space="preserve"> and there might be some reluctance to </w:t>
      </w:r>
      <w:r w:rsidRPr="00681A79">
        <w:rPr>
          <w:rFonts w:ascii="Century Gothic" w:hAnsi="Century Gothic"/>
        </w:rPr>
        <w:t xml:space="preserve">formally </w:t>
      </w:r>
      <w:r w:rsidR="00A062A9" w:rsidRPr="00681A79">
        <w:rPr>
          <w:rFonts w:ascii="Century Gothic" w:hAnsi="Century Gothic"/>
        </w:rPr>
        <w:t xml:space="preserve">review </w:t>
      </w:r>
      <w:r w:rsidRPr="00681A79">
        <w:rPr>
          <w:rFonts w:ascii="Century Gothic" w:hAnsi="Century Gothic"/>
        </w:rPr>
        <w:t xml:space="preserve">performance </w:t>
      </w:r>
      <w:r w:rsidR="00A062A9" w:rsidRPr="00681A79">
        <w:rPr>
          <w:rFonts w:ascii="Century Gothic" w:hAnsi="Century Gothic"/>
        </w:rPr>
        <w:t xml:space="preserve">given pastoral roles are </w:t>
      </w:r>
      <w:r w:rsidRPr="00681A79">
        <w:rPr>
          <w:rFonts w:ascii="Century Gothic" w:hAnsi="Century Gothic"/>
        </w:rPr>
        <w:t>a calling. However,</w:t>
      </w:r>
      <w:r w:rsidR="00EB768D" w:rsidRPr="00681A79">
        <w:rPr>
          <w:rFonts w:ascii="Century Gothic" w:hAnsi="Century Gothic"/>
        </w:rPr>
        <w:t xml:space="preserve"> i</w:t>
      </w:r>
      <w:r w:rsidR="00886764" w:rsidRPr="00681A79">
        <w:rPr>
          <w:rFonts w:ascii="Century Gothic" w:hAnsi="Century Gothic"/>
        </w:rPr>
        <w:t>f done well, formal staff reviews provide clarity</w:t>
      </w:r>
      <w:r w:rsidR="000F38B5" w:rsidRPr="00681A79">
        <w:rPr>
          <w:rFonts w:ascii="Century Gothic" w:hAnsi="Century Gothic"/>
        </w:rPr>
        <w:t xml:space="preserve"> to staff, elders and the congregation</w:t>
      </w:r>
      <w:r w:rsidR="00EB768D" w:rsidRPr="00681A79">
        <w:rPr>
          <w:rFonts w:ascii="Century Gothic" w:hAnsi="Century Gothic"/>
        </w:rPr>
        <w:t xml:space="preserve">, </w:t>
      </w:r>
      <w:r w:rsidR="00886764" w:rsidRPr="00681A79">
        <w:rPr>
          <w:rFonts w:ascii="Century Gothic" w:hAnsi="Century Gothic"/>
        </w:rPr>
        <w:t>promote and enhance communication</w:t>
      </w:r>
      <w:r w:rsidR="00582A05" w:rsidRPr="00681A79">
        <w:rPr>
          <w:rFonts w:ascii="Century Gothic" w:hAnsi="Century Gothic"/>
        </w:rPr>
        <w:t>,</w:t>
      </w:r>
      <w:r w:rsidR="00886764" w:rsidRPr="00681A79">
        <w:rPr>
          <w:rFonts w:ascii="Century Gothic" w:hAnsi="Century Gothic"/>
        </w:rPr>
        <w:t xml:space="preserve"> and </w:t>
      </w:r>
      <w:r w:rsidR="000F38B5" w:rsidRPr="00681A79">
        <w:rPr>
          <w:rFonts w:ascii="Century Gothic" w:hAnsi="Century Gothic"/>
        </w:rPr>
        <w:t xml:space="preserve">ultimately </w:t>
      </w:r>
      <w:r w:rsidR="00886764" w:rsidRPr="00681A79">
        <w:rPr>
          <w:rFonts w:ascii="Century Gothic" w:hAnsi="Century Gothic"/>
        </w:rPr>
        <w:t>help move the church towards its vision.</w:t>
      </w:r>
      <w:r w:rsidR="005A2A56" w:rsidRPr="00681A79">
        <w:rPr>
          <w:rFonts w:ascii="Century Gothic" w:hAnsi="Century Gothic"/>
        </w:rPr>
        <w:t xml:space="preserve"> They also allow for early identification </w:t>
      </w:r>
      <w:r w:rsidR="00440B27" w:rsidRPr="00681A79">
        <w:rPr>
          <w:rFonts w:ascii="Century Gothic" w:hAnsi="Century Gothic"/>
        </w:rPr>
        <w:t xml:space="preserve">and resolution </w:t>
      </w:r>
      <w:r w:rsidR="005A2A56" w:rsidRPr="00681A79">
        <w:rPr>
          <w:rFonts w:ascii="Century Gothic" w:hAnsi="Century Gothic"/>
        </w:rPr>
        <w:t>of any mismatch of expectations and priorities.</w:t>
      </w:r>
      <w:r w:rsidR="002D68F0" w:rsidRPr="00681A79">
        <w:rPr>
          <w:rFonts w:ascii="Century Gothic" w:hAnsi="Century Gothic"/>
        </w:rPr>
        <w:t xml:space="preserve"> Reviews are also an opportunity to celebrate </w:t>
      </w:r>
      <w:r w:rsidR="0067185D" w:rsidRPr="00681A79">
        <w:rPr>
          <w:rFonts w:ascii="Century Gothic" w:hAnsi="Century Gothic"/>
        </w:rPr>
        <w:t xml:space="preserve">and acknowledge </w:t>
      </w:r>
      <w:r w:rsidR="002D68F0" w:rsidRPr="00681A79">
        <w:rPr>
          <w:rFonts w:ascii="Century Gothic" w:hAnsi="Century Gothic"/>
        </w:rPr>
        <w:t xml:space="preserve">what the Lord has done in the life of the church and the ministry of the pastoral </w:t>
      </w:r>
      <w:r w:rsidR="00C10081" w:rsidRPr="00681A79">
        <w:rPr>
          <w:rFonts w:ascii="Century Gothic" w:hAnsi="Century Gothic"/>
        </w:rPr>
        <w:t>team</w:t>
      </w:r>
      <w:r w:rsidR="002D68F0" w:rsidRPr="00681A79">
        <w:rPr>
          <w:rFonts w:ascii="Century Gothic" w:hAnsi="Century Gothic"/>
        </w:rPr>
        <w:t>.</w:t>
      </w:r>
      <w:r w:rsidR="00556B7D" w:rsidRPr="00681A79">
        <w:rPr>
          <w:rFonts w:ascii="Century Gothic" w:hAnsi="Century Gothic"/>
        </w:rPr>
        <w:t xml:space="preserve"> This article from the US Presbyterian Church provides a </w:t>
      </w:r>
      <w:r w:rsidR="00F04335" w:rsidRPr="00681A79">
        <w:rPr>
          <w:rFonts w:ascii="Century Gothic" w:hAnsi="Century Gothic"/>
        </w:rPr>
        <w:t>useful</w:t>
      </w:r>
      <w:r w:rsidR="00556B7D" w:rsidRPr="00681A79">
        <w:rPr>
          <w:rFonts w:ascii="Century Gothic" w:hAnsi="Century Gothic"/>
        </w:rPr>
        <w:t xml:space="preserve"> reflection </w:t>
      </w:r>
      <w:r w:rsidR="00C10081" w:rsidRPr="00681A79">
        <w:rPr>
          <w:rFonts w:ascii="Century Gothic" w:hAnsi="Century Gothic"/>
        </w:rPr>
        <w:t>on this</w:t>
      </w:r>
      <w:r w:rsidR="00556B7D" w:rsidRPr="00681A79">
        <w:rPr>
          <w:rFonts w:ascii="Century Gothic" w:hAnsi="Century Gothic"/>
        </w:rPr>
        <w:t xml:space="preserve">: </w:t>
      </w:r>
      <w:hyperlink r:id="rId11" w:history="1">
        <w:r w:rsidR="00556B7D" w:rsidRPr="00681A79">
          <w:rPr>
            <w:rStyle w:val="Hyperlink"/>
            <w:rFonts w:ascii="Century Gothic" w:hAnsi="Century Gothic"/>
          </w:rPr>
          <w:t>https://byfaithonline.com/evaluating-the-pastor/</w:t>
        </w:r>
      </w:hyperlink>
      <w:r w:rsidR="00556B7D" w:rsidRPr="00681A79">
        <w:rPr>
          <w:rFonts w:ascii="Century Gothic" w:hAnsi="Century Gothic"/>
        </w:rPr>
        <w:t xml:space="preserve">. </w:t>
      </w:r>
    </w:p>
    <w:p w14:paraId="6DAAEE99" w14:textId="7F4F1B83" w:rsidR="009068C9" w:rsidRPr="00681A79" w:rsidRDefault="00CE3414" w:rsidP="00886764">
      <w:pPr>
        <w:pStyle w:val="Title"/>
        <w:pBdr>
          <w:top w:val="single" w:sz="4" w:space="1" w:color="auto"/>
          <w:left w:val="single" w:sz="4" w:space="1" w:color="auto"/>
          <w:bottom w:val="single" w:sz="4" w:space="1" w:color="auto"/>
          <w:right w:val="single" w:sz="4" w:space="1" w:color="auto"/>
        </w:pBdr>
        <w:rPr>
          <w:rFonts w:ascii="Century Gothic" w:hAnsi="Century Gothic"/>
        </w:rPr>
      </w:pPr>
      <w:r w:rsidRPr="00681A79">
        <w:rPr>
          <w:rFonts w:ascii="Century Gothic" w:hAnsi="Century Gothic"/>
        </w:rPr>
        <w:t xml:space="preserve">This </w:t>
      </w:r>
      <w:r w:rsidR="000272B2" w:rsidRPr="00681A79">
        <w:rPr>
          <w:rFonts w:ascii="Century Gothic" w:hAnsi="Century Gothic"/>
        </w:rPr>
        <w:t>R</w:t>
      </w:r>
      <w:r w:rsidRPr="00681A79">
        <w:rPr>
          <w:rFonts w:ascii="Century Gothic" w:hAnsi="Century Gothic"/>
        </w:rPr>
        <w:t>eview</w:t>
      </w:r>
      <w:r w:rsidR="000272B2" w:rsidRPr="00681A79">
        <w:rPr>
          <w:rFonts w:ascii="Century Gothic" w:hAnsi="Century Gothic"/>
        </w:rPr>
        <w:t xml:space="preserve"> and Development P</w:t>
      </w:r>
      <w:r w:rsidRPr="00681A79">
        <w:rPr>
          <w:rFonts w:ascii="Century Gothic" w:hAnsi="Century Gothic"/>
        </w:rPr>
        <w:t xml:space="preserve">rocess </w:t>
      </w:r>
      <w:r w:rsidR="00614D3D" w:rsidRPr="00681A79">
        <w:rPr>
          <w:rFonts w:ascii="Century Gothic" w:hAnsi="Century Gothic"/>
        </w:rPr>
        <w:t>requires</w:t>
      </w:r>
      <w:r w:rsidR="00FC09CC" w:rsidRPr="00681A79">
        <w:rPr>
          <w:rFonts w:ascii="Century Gothic" w:hAnsi="Century Gothic"/>
        </w:rPr>
        <w:t xml:space="preserve"> that a current and agreed </w:t>
      </w:r>
      <w:r w:rsidR="00FC09CC" w:rsidRPr="00681A79">
        <w:rPr>
          <w:rFonts w:ascii="Century Gothic" w:hAnsi="Century Gothic"/>
          <w:b/>
        </w:rPr>
        <w:t>P</w:t>
      </w:r>
      <w:r w:rsidRPr="00681A79">
        <w:rPr>
          <w:rFonts w:ascii="Century Gothic" w:hAnsi="Century Gothic"/>
          <w:b/>
        </w:rPr>
        <w:t xml:space="preserve">osition </w:t>
      </w:r>
      <w:r w:rsidR="00FC09CC" w:rsidRPr="00681A79">
        <w:rPr>
          <w:rFonts w:ascii="Century Gothic" w:hAnsi="Century Gothic"/>
          <w:b/>
        </w:rPr>
        <w:t>D</w:t>
      </w:r>
      <w:r w:rsidRPr="00681A79">
        <w:rPr>
          <w:rFonts w:ascii="Century Gothic" w:hAnsi="Century Gothic"/>
          <w:b/>
        </w:rPr>
        <w:t>escription</w:t>
      </w:r>
      <w:r w:rsidRPr="00681A79">
        <w:rPr>
          <w:rFonts w:ascii="Century Gothic" w:hAnsi="Century Gothic"/>
        </w:rPr>
        <w:t xml:space="preserve"> is in place for all staff.</w:t>
      </w:r>
      <w:r w:rsidR="00B23F98" w:rsidRPr="00681A79">
        <w:rPr>
          <w:rFonts w:ascii="Century Gothic" w:hAnsi="Century Gothic"/>
        </w:rPr>
        <w:t xml:space="preserve"> </w:t>
      </w:r>
      <w:r w:rsidR="001876ED" w:rsidRPr="00681A79">
        <w:rPr>
          <w:rFonts w:ascii="Century Gothic" w:hAnsi="Century Gothic"/>
        </w:rPr>
        <w:t>The outcomes of the</w:t>
      </w:r>
      <w:r w:rsidR="000272B2" w:rsidRPr="00681A79">
        <w:rPr>
          <w:rFonts w:ascii="Century Gothic" w:hAnsi="Century Gothic"/>
        </w:rPr>
        <w:t xml:space="preserve"> Review and Development Process should be documented</w:t>
      </w:r>
      <w:r w:rsidR="002F5EE3" w:rsidRPr="00681A79">
        <w:rPr>
          <w:rFonts w:ascii="Century Gothic" w:hAnsi="Century Gothic"/>
        </w:rPr>
        <w:t>. Refer to the</w:t>
      </w:r>
      <w:r w:rsidR="00614D3D" w:rsidRPr="00681A79">
        <w:rPr>
          <w:rFonts w:ascii="Century Gothic" w:hAnsi="Century Gothic"/>
        </w:rPr>
        <w:t xml:space="preserve"> </w:t>
      </w:r>
      <w:r w:rsidR="00233F54" w:rsidRPr="00681A79">
        <w:rPr>
          <w:rFonts w:ascii="Century Gothic" w:hAnsi="Century Gothic"/>
          <w:b/>
        </w:rPr>
        <w:t>Example Staff Review Documentation</w:t>
      </w:r>
      <w:r w:rsidR="00233F54" w:rsidRPr="00681A79">
        <w:rPr>
          <w:rFonts w:ascii="Century Gothic" w:hAnsi="Century Gothic"/>
        </w:rPr>
        <w:t>.</w:t>
      </w:r>
    </w:p>
    <w:p w14:paraId="0D8C34A9" w14:textId="4FE338E6" w:rsidR="009068C9" w:rsidRPr="00681A79" w:rsidRDefault="00BD14F4" w:rsidP="00886764">
      <w:pPr>
        <w:pStyle w:val="Title"/>
        <w:pBdr>
          <w:top w:val="single" w:sz="4" w:space="1" w:color="auto"/>
          <w:left w:val="single" w:sz="4" w:space="1" w:color="auto"/>
          <w:bottom w:val="single" w:sz="4" w:space="1" w:color="auto"/>
          <w:right w:val="single" w:sz="4" w:space="1" w:color="auto"/>
        </w:pBdr>
        <w:rPr>
          <w:rFonts w:ascii="Century Gothic" w:hAnsi="Century Gothic" w:cs="Arial"/>
        </w:rPr>
      </w:pPr>
      <w:r w:rsidRPr="00681A79">
        <w:rPr>
          <w:rFonts w:ascii="Century Gothic" w:hAnsi="Century Gothic" w:cs="Arial"/>
        </w:rPr>
        <w:t xml:space="preserve">The Staff Review </w:t>
      </w:r>
      <w:r w:rsidR="00B23F98" w:rsidRPr="00681A79">
        <w:rPr>
          <w:rFonts w:ascii="Century Gothic" w:hAnsi="Century Gothic" w:cs="Arial"/>
        </w:rPr>
        <w:t xml:space="preserve">and Development </w:t>
      </w:r>
      <w:r w:rsidR="00352AAC" w:rsidRPr="00681A79">
        <w:rPr>
          <w:rFonts w:ascii="Century Gothic" w:hAnsi="Century Gothic" w:cs="Arial"/>
        </w:rPr>
        <w:t xml:space="preserve">Process </w:t>
      </w:r>
      <w:r w:rsidR="00B23F98" w:rsidRPr="00681A79">
        <w:rPr>
          <w:rFonts w:ascii="Century Gothic" w:hAnsi="Century Gothic" w:cs="Arial"/>
        </w:rPr>
        <w:t xml:space="preserve">is made up of </w:t>
      </w:r>
      <w:r w:rsidR="00C11B05" w:rsidRPr="00681A79">
        <w:rPr>
          <w:rFonts w:ascii="Century Gothic" w:hAnsi="Century Gothic" w:cs="Arial"/>
        </w:rPr>
        <w:t xml:space="preserve">a </w:t>
      </w:r>
      <w:r w:rsidR="00C11B05" w:rsidRPr="00681A79">
        <w:rPr>
          <w:rFonts w:ascii="Century Gothic" w:hAnsi="Century Gothic" w:cs="Arial"/>
          <w:u w:val="single"/>
        </w:rPr>
        <w:t>review</w:t>
      </w:r>
      <w:r w:rsidR="00C11B05" w:rsidRPr="00681A79">
        <w:rPr>
          <w:rFonts w:ascii="Century Gothic" w:hAnsi="Century Gothic" w:cs="Arial"/>
        </w:rPr>
        <w:t xml:space="preserve"> (how well a staff member </w:t>
      </w:r>
      <w:r w:rsidR="00B23F98" w:rsidRPr="00681A79">
        <w:rPr>
          <w:rFonts w:ascii="Century Gothic" w:hAnsi="Century Gothic" w:cs="Arial"/>
        </w:rPr>
        <w:t xml:space="preserve">has </w:t>
      </w:r>
      <w:r w:rsidR="00E45598" w:rsidRPr="00681A79">
        <w:rPr>
          <w:rFonts w:ascii="Century Gothic" w:hAnsi="Century Gothic" w:cs="Arial"/>
        </w:rPr>
        <w:t>carried out their responsibilities</w:t>
      </w:r>
      <w:r w:rsidR="00B23F98" w:rsidRPr="00681A79">
        <w:rPr>
          <w:rFonts w:ascii="Century Gothic" w:hAnsi="Century Gothic" w:cs="Arial"/>
        </w:rPr>
        <w:t xml:space="preserve">) and </w:t>
      </w:r>
      <w:r w:rsidR="00B23F98" w:rsidRPr="00681A79">
        <w:rPr>
          <w:rFonts w:ascii="Century Gothic" w:hAnsi="Century Gothic" w:cs="Arial"/>
          <w:u w:val="single"/>
        </w:rPr>
        <w:t>development</w:t>
      </w:r>
      <w:r w:rsidR="00170419" w:rsidRPr="00681A79">
        <w:rPr>
          <w:rFonts w:ascii="Century Gothic" w:hAnsi="Century Gothic" w:cs="Arial"/>
          <w:u w:val="single"/>
        </w:rPr>
        <w:t xml:space="preserve"> planning</w:t>
      </w:r>
      <w:r w:rsidR="00B23F98" w:rsidRPr="00681A79">
        <w:rPr>
          <w:rFonts w:ascii="Century Gothic" w:hAnsi="Century Gothic" w:cs="Arial"/>
        </w:rPr>
        <w:t xml:space="preserve"> (mutually agreed goal setting and development </w:t>
      </w:r>
      <w:r w:rsidR="001D2420" w:rsidRPr="00681A79">
        <w:rPr>
          <w:rFonts w:ascii="Century Gothic" w:hAnsi="Century Gothic" w:cs="Arial"/>
        </w:rPr>
        <w:t>objectives</w:t>
      </w:r>
      <w:r w:rsidR="00B23F98" w:rsidRPr="00681A79">
        <w:rPr>
          <w:rFonts w:ascii="Century Gothic" w:hAnsi="Century Gothic" w:cs="Arial"/>
        </w:rPr>
        <w:t xml:space="preserve"> for the future).</w:t>
      </w:r>
    </w:p>
    <w:p w14:paraId="1A43D018" w14:textId="7D9B89FF" w:rsidR="00DB09F3" w:rsidRPr="00681A79" w:rsidRDefault="00DB09F3" w:rsidP="001854FC">
      <w:pPr>
        <w:pStyle w:val="Title"/>
        <w:rPr>
          <w:rFonts w:ascii="Century Gothic" w:hAnsi="Century Gothic"/>
        </w:rPr>
      </w:pPr>
      <w:r w:rsidRPr="00681A79">
        <w:rPr>
          <w:rFonts w:ascii="Century Gothic" w:hAnsi="Century Gothic"/>
        </w:rPr>
        <w:t>This Staff Review and Development Process for [INSERT NAME HERE] Church of Christ outlines the approach that will be followed for conducting formal staff reviews.</w:t>
      </w:r>
      <w:r w:rsidR="001854FC" w:rsidRPr="00681A79">
        <w:rPr>
          <w:rFonts w:ascii="Century Gothic" w:hAnsi="Century Gothic"/>
        </w:rPr>
        <w:t xml:space="preserve"> We believe that an intentional staff review process ensures that staff and those who oversee them have a mechanism for planned and constructive</w:t>
      </w:r>
      <w:r w:rsidR="00DC3BC7" w:rsidRPr="00681A79">
        <w:rPr>
          <w:rFonts w:ascii="Century Gothic" w:hAnsi="Century Gothic"/>
        </w:rPr>
        <w:t xml:space="preserve"> reflection and</w:t>
      </w:r>
      <w:r w:rsidR="001854FC" w:rsidRPr="00681A79">
        <w:rPr>
          <w:rFonts w:ascii="Century Gothic" w:hAnsi="Century Gothic"/>
        </w:rPr>
        <w:t xml:space="preserve"> feedback on performance to be given, and have the opportunity to set and review mutually agreed goals and objectives. This process also aims to ensure staff feel supported</w:t>
      </w:r>
      <w:r w:rsidR="00681EFC" w:rsidRPr="00681A79">
        <w:rPr>
          <w:rFonts w:ascii="Century Gothic" w:hAnsi="Century Gothic"/>
        </w:rPr>
        <w:t>, are clear on their and the church’s priorities</w:t>
      </w:r>
      <w:r w:rsidR="001854FC" w:rsidRPr="00681A79">
        <w:rPr>
          <w:rFonts w:ascii="Century Gothic" w:hAnsi="Century Gothic"/>
        </w:rPr>
        <w:t xml:space="preserve"> and have the opportunity to grow and develop in their role.</w:t>
      </w:r>
    </w:p>
    <w:p w14:paraId="6AFD6A56" w14:textId="4DA42A43" w:rsidR="001854FC" w:rsidRDefault="001854FC" w:rsidP="001854FC">
      <w:pPr>
        <w:pStyle w:val="Title"/>
        <w:rPr>
          <w:rFonts w:ascii="Century Gothic" w:hAnsi="Century Gothic"/>
        </w:rPr>
      </w:pPr>
      <w:r w:rsidRPr="00681A79">
        <w:rPr>
          <w:rFonts w:ascii="Century Gothic" w:hAnsi="Century Gothic"/>
        </w:rPr>
        <w:t xml:space="preserve">This process applies to </w:t>
      </w:r>
      <w:r w:rsidR="00603CE5" w:rsidRPr="00681A79">
        <w:rPr>
          <w:rFonts w:ascii="Century Gothic" w:hAnsi="Century Gothic"/>
        </w:rPr>
        <w:t xml:space="preserve">all </w:t>
      </w:r>
      <w:r w:rsidRPr="00681A79">
        <w:rPr>
          <w:rFonts w:ascii="Century Gothic" w:hAnsi="Century Gothic"/>
        </w:rPr>
        <w:t>paid staff roles at [INSERT NAME HERE] Church of Christ.</w:t>
      </w:r>
    </w:p>
    <w:p w14:paraId="2DF624E8" w14:textId="56F2A695" w:rsidR="00C62BEF" w:rsidRDefault="00C62BEF" w:rsidP="00C62BEF">
      <w:pPr>
        <w:rPr>
          <w:lang w:eastAsia="en-AU"/>
        </w:rPr>
      </w:pPr>
    </w:p>
    <w:p w14:paraId="35ED74DA" w14:textId="71A8970D" w:rsidR="00C62BEF" w:rsidRDefault="00C62BEF" w:rsidP="00C62BEF">
      <w:pPr>
        <w:rPr>
          <w:lang w:eastAsia="en-AU"/>
        </w:rPr>
      </w:pPr>
    </w:p>
    <w:p w14:paraId="6BB7AEFA" w14:textId="77777777" w:rsidR="00C62BEF" w:rsidRPr="00C62BEF" w:rsidRDefault="00C62BEF" w:rsidP="00C62BEF">
      <w:pPr>
        <w:rPr>
          <w:lang w:eastAsia="en-AU"/>
        </w:rPr>
      </w:pPr>
    </w:p>
    <w:p w14:paraId="4D8B8208" w14:textId="716DDC4F" w:rsidR="009E07DC" w:rsidRPr="00681A79" w:rsidRDefault="009E07DC" w:rsidP="009E07DC">
      <w:pPr>
        <w:pStyle w:val="Subtitle"/>
        <w:rPr>
          <w:rFonts w:ascii="Century Gothic" w:hAnsi="Century Gothic"/>
          <w:lang w:eastAsia="en-AU"/>
        </w:rPr>
      </w:pPr>
      <w:r w:rsidRPr="00681A79">
        <w:rPr>
          <w:rFonts w:ascii="Century Gothic" w:hAnsi="Century Gothic"/>
          <w:lang w:eastAsia="en-AU"/>
        </w:rPr>
        <w:lastRenderedPageBreak/>
        <w:t xml:space="preserve">Who </w:t>
      </w:r>
      <w:r w:rsidR="004C4251" w:rsidRPr="00681A79">
        <w:rPr>
          <w:rFonts w:ascii="Century Gothic" w:hAnsi="Century Gothic"/>
          <w:lang w:eastAsia="en-AU"/>
        </w:rPr>
        <w:t>Will</w:t>
      </w:r>
      <w:r w:rsidRPr="00681A79">
        <w:rPr>
          <w:rFonts w:ascii="Century Gothic" w:hAnsi="Century Gothic"/>
          <w:lang w:eastAsia="en-AU"/>
        </w:rPr>
        <w:t xml:space="preserve"> Conduct</w:t>
      </w:r>
      <w:r w:rsidR="00FC4A3A" w:rsidRPr="00681A79">
        <w:rPr>
          <w:rFonts w:ascii="Century Gothic" w:hAnsi="Century Gothic"/>
          <w:lang w:eastAsia="en-AU"/>
        </w:rPr>
        <w:t xml:space="preserve"> Staff</w:t>
      </w:r>
      <w:r w:rsidRPr="00681A79">
        <w:rPr>
          <w:rFonts w:ascii="Century Gothic" w:hAnsi="Century Gothic"/>
          <w:lang w:eastAsia="en-AU"/>
        </w:rPr>
        <w:t xml:space="preserve"> Review</w:t>
      </w:r>
      <w:r w:rsidR="00FC4A3A" w:rsidRPr="00681A79">
        <w:rPr>
          <w:rFonts w:ascii="Century Gothic" w:hAnsi="Century Gothic"/>
          <w:lang w:eastAsia="en-AU"/>
        </w:rPr>
        <w:t>s</w:t>
      </w:r>
    </w:p>
    <w:p w14:paraId="313B60EB" w14:textId="4E01D93C" w:rsidR="00912361" w:rsidRPr="00681A79" w:rsidRDefault="00912361" w:rsidP="004C4251">
      <w:pPr>
        <w:pStyle w:val="Title"/>
        <w:pBdr>
          <w:top w:val="single" w:sz="4" w:space="1" w:color="auto"/>
          <w:left w:val="single" w:sz="4" w:space="4" w:color="auto"/>
          <w:bottom w:val="single" w:sz="4" w:space="1" w:color="auto"/>
          <w:right w:val="single" w:sz="4" w:space="4" w:color="auto"/>
        </w:pBdr>
        <w:rPr>
          <w:rFonts w:ascii="Century Gothic" w:hAnsi="Century Gothic"/>
        </w:rPr>
      </w:pPr>
      <w:r w:rsidRPr="00681A79">
        <w:rPr>
          <w:rFonts w:ascii="Century Gothic" w:hAnsi="Century Gothic"/>
        </w:rPr>
        <w:t>Explanatory Notes (delete from final version):</w:t>
      </w:r>
    </w:p>
    <w:p w14:paraId="11EA4F97" w14:textId="1C8D58EF" w:rsidR="000A2607" w:rsidRPr="00681A79" w:rsidRDefault="009E07DC" w:rsidP="004C4251">
      <w:pPr>
        <w:pStyle w:val="Title"/>
        <w:pBdr>
          <w:top w:val="single" w:sz="4" w:space="1" w:color="auto"/>
          <w:left w:val="single" w:sz="4" w:space="4" w:color="auto"/>
          <w:bottom w:val="single" w:sz="4" w:space="1" w:color="auto"/>
          <w:right w:val="single" w:sz="4" w:space="4" w:color="auto"/>
        </w:pBdr>
        <w:rPr>
          <w:rFonts w:ascii="Century Gothic" w:hAnsi="Century Gothic"/>
        </w:rPr>
      </w:pPr>
      <w:r w:rsidRPr="00681A79">
        <w:rPr>
          <w:rFonts w:ascii="Century Gothic" w:hAnsi="Century Gothic"/>
        </w:rPr>
        <w:t>A review of the Ministry Team Leader (MTL)</w:t>
      </w:r>
      <w:r w:rsidR="00395F04" w:rsidRPr="00681A79">
        <w:rPr>
          <w:rFonts w:ascii="Century Gothic" w:hAnsi="Century Gothic"/>
        </w:rPr>
        <w:t>/Senior Pastor</w:t>
      </w:r>
      <w:r w:rsidRPr="00681A79">
        <w:rPr>
          <w:rFonts w:ascii="Century Gothic" w:hAnsi="Century Gothic"/>
        </w:rPr>
        <w:t xml:space="preserve"> </w:t>
      </w:r>
      <w:r w:rsidR="00B1399B" w:rsidRPr="00681A79">
        <w:rPr>
          <w:rFonts w:ascii="Century Gothic" w:hAnsi="Century Gothic"/>
        </w:rPr>
        <w:t>should</w:t>
      </w:r>
      <w:r w:rsidRPr="00681A79">
        <w:rPr>
          <w:rFonts w:ascii="Century Gothic" w:hAnsi="Century Gothic"/>
        </w:rPr>
        <w:t xml:space="preserve"> be conducted by the elders/Board as this is the group they report to. It is recommended th</w:t>
      </w:r>
      <w:r w:rsidR="00C31FB3" w:rsidRPr="00681A79">
        <w:rPr>
          <w:rFonts w:ascii="Century Gothic" w:hAnsi="Century Gothic"/>
        </w:rPr>
        <w:t>e review is conducted</w:t>
      </w:r>
      <w:r w:rsidRPr="00681A79">
        <w:rPr>
          <w:rFonts w:ascii="Century Gothic" w:hAnsi="Century Gothic"/>
        </w:rPr>
        <w:t xml:space="preserve"> by 2 of the elders, one of whom would be the Chair. </w:t>
      </w:r>
      <w:r w:rsidR="00C31FB3" w:rsidRPr="00681A79">
        <w:rPr>
          <w:rFonts w:ascii="Century Gothic" w:hAnsi="Century Gothic"/>
        </w:rPr>
        <w:t>The review should represent the collective agreed feedback from the eldership as a group to the MTL</w:t>
      </w:r>
      <w:r w:rsidR="001F69EA" w:rsidRPr="00681A79">
        <w:rPr>
          <w:rFonts w:ascii="Century Gothic" w:hAnsi="Century Gothic"/>
        </w:rPr>
        <w:t>, based on the position description and agreed development plan and goals</w:t>
      </w:r>
      <w:r w:rsidR="00C31FB3" w:rsidRPr="00681A79">
        <w:rPr>
          <w:rFonts w:ascii="Century Gothic" w:hAnsi="Century Gothic"/>
        </w:rPr>
        <w:t>.</w:t>
      </w:r>
      <w:r w:rsidR="00C973F1" w:rsidRPr="00681A79">
        <w:rPr>
          <w:rFonts w:ascii="Century Gothic" w:hAnsi="Century Gothic"/>
        </w:rPr>
        <w:t xml:space="preserve"> This ensures a clear and unified review</w:t>
      </w:r>
      <w:r w:rsidR="00444C6A" w:rsidRPr="00681A79">
        <w:rPr>
          <w:rFonts w:ascii="Century Gothic" w:hAnsi="Century Gothic"/>
        </w:rPr>
        <w:t xml:space="preserve"> of performance</w:t>
      </w:r>
      <w:r w:rsidR="00C973F1" w:rsidRPr="00681A79">
        <w:rPr>
          <w:rFonts w:ascii="Century Gothic" w:hAnsi="Century Gothic"/>
        </w:rPr>
        <w:t xml:space="preserve"> and agreement on future development and goals.</w:t>
      </w:r>
      <w:r w:rsidR="00411731" w:rsidRPr="00681A79">
        <w:rPr>
          <w:rFonts w:ascii="Century Gothic" w:hAnsi="Century Gothic"/>
        </w:rPr>
        <w:t xml:space="preserve"> 360 </w:t>
      </w:r>
      <w:r w:rsidR="00B160FA" w:rsidRPr="00681A79">
        <w:rPr>
          <w:rFonts w:ascii="Century Gothic" w:hAnsi="Century Gothic"/>
        </w:rPr>
        <w:t>feedback</w:t>
      </w:r>
      <w:r w:rsidR="00411731" w:rsidRPr="00681A79">
        <w:rPr>
          <w:rFonts w:ascii="Century Gothic" w:hAnsi="Century Gothic"/>
        </w:rPr>
        <w:t xml:space="preserve"> should also be considered for the MLT/Senior Pastor. Contact </w:t>
      </w:r>
      <w:hyperlink r:id="rId12" w:history="1">
        <w:r w:rsidR="00467006" w:rsidRPr="00681A79">
          <w:rPr>
            <w:rStyle w:val="Hyperlink"/>
            <w:rFonts w:ascii="Century Gothic" w:hAnsi="Century Gothic"/>
          </w:rPr>
          <w:t>churchsupport@cofcqld.com.au</w:t>
        </w:r>
      </w:hyperlink>
      <w:r w:rsidR="0024640F" w:rsidRPr="00681A79">
        <w:rPr>
          <w:rFonts w:ascii="Century Gothic" w:hAnsi="Century Gothic"/>
        </w:rPr>
        <w:t xml:space="preserve"> for advice</w:t>
      </w:r>
      <w:r w:rsidR="00467006" w:rsidRPr="00681A79">
        <w:rPr>
          <w:rFonts w:ascii="Century Gothic" w:hAnsi="Century Gothic"/>
        </w:rPr>
        <w:t xml:space="preserve">. </w:t>
      </w:r>
    </w:p>
    <w:p w14:paraId="36D41578" w14:textId="325DF796" w:rsidR="000A2607" w:rsidRPr="00681A79" w:rsidRDefault="009E07DC" w:rsidP="004C4251">
      <w:pPr>
        <w:pStyle w:val="Title"/>
        <w:pBdr>
          <w:top w:val="single" w:sz="4" w:space="1" w:color="auto"/>
          <w:left w:val="single" w:sz="4" w:space="4" w:color="auto"/>
          <w:bottom w:val="single" w:sz="4" w:space="1" w:color="auto"/>
          <w:right w:val="single" w:sz="4" w:space="4" w:color="auto"/>
        </w:pBdr>
        <w:rPr>
          <w:rFonts w:ascii="Century Gothic" w:hAnsi="Century Gothic"/>
        </w:rPr>
      </w:pPr>
      <w:r w:rsidRPr="00681A79">
        <w:rPr>
          <w:rFonts w:ascii="Century Gothic" w:hAnsi="Century Gothic"/>
        </w:rPr>
        <w:t>Reviews of other church staff should be carried out by the staff member to whom they report. The MTL</w:t>
      </w:r>
      <w:r w:rsidR="00791238" w:rsidRPr="00681A79">
        <w:rPr>
          <w:rFonts w:ascii="Century Gothic" w:hAnsi="Century Gothic"/>
        </w:rPr>
        <w:t>/Senior Pastor</w:t>
      </w:r>
      <w:r w:rsidRPr="00681A79">
        <w:rPr>
          <w:rFonts w:ascii="Century Gothic" w:hAnsi="Century Gothic"/>
        </w:rPr>
        <w:t xml:space="preserve"> may request the assistance of one of the elders to conduct staff reviews</w:t>
      </w:r>
      <w:r w:rsidR="00917C4C" w:rsidRPr="00681A79">
        <w:rPr>
          <w:rFonts w:ascii="Century Gothic" w:hAnsi="Century Gothic"/>
        </w:rPr>
        <w:t>, or this may be included in this process as standard practice</w:t>
      </w:r>
      <w:r w:rsidRPr="00681A79">
        <w:rPr>
          <w:rFonts w:ascii="Century Gothic" w:hAnsi="Century Gothic"/>
        </w:rPr>
        <w:t xml:space="preserve">. </w:t>
      </w:r>
    </w:p>
    <w:p w14:paraId="0DC6E1CB" w14:textId="6B3AC0FD" w:rsidR="00C973F1" w:rsidRPr="00681A79" w:rsidRDefault="009E07DC" w:rsidP="004C4251">
      <w:pPr>
        <w:pStyle w:val="Title"/>
        <w:pBdr>
          <w:top w:val="single" w:sz="4" w:space="1" w:color="auto"/>
          <w:left w:val="single" w:sz="4" w:space="4" w:color="auto"/>
          <w:bottom w:val="single" w:sz="4" w:space="1" w:color="auto"/>
          <w:right w:val="single" w:sz="4" w:space="4" w:color="auto"/>
        </w:pBdr>
        <w:rPr>
          <w:rFonts w:ascii="Century Gothic" w:hAnsi="Century Gothic"/>
        </w:rPr>
      </w:pPr>
      <w:r w:rsidRPr="00681A79">
        <w:rPr>
          <w:rFonts w:ascii="Century Gothic" w:hAnsi="Century Gothic"/>
        </w:rPr>
        <w:t xml:space="preserve">Direct feedback should only be provided to staff by the person/group to whom they report. </w:t>
      </w:r>
      <w:r w:rsidR="00C973F1" w:rsidRPr="00681A79">
        <w:rPr>
          <w:rFonts w:ascii="Century Gothic" w:hAnsi="Century Gothic"/>
        </w:rPr>
        <w:t xml:space="preserve">This means the </w:t>
      </w:r>
      <w:r w:rsidR="00834B74" w:rsidRPr="00681A79">
        <w:rPr>
          <w:rFonts w:ascii="Century Gothic" w:hAnsi="Century Gothic"/>
        </w:rPr>
        <w:t>E</w:t>
      </w:r>
      <w:r w:rsidR="00C973F1" w:rsidRPr="00681A79">
        <w:rPr>
          <w:rFonts w:ascii="Century Gothic" w:hAnsi="Century Gothic"/>
        </w:rPr>
        <w:t>lders/Board should only provide feedback to other staff through</w:t>
      </w:r>
      <w:r w:rsidR="00351B74" w:rsidRPr="00681A79">
        <w:rPr>
          <w:rFonts w:ascii="Century Gothic" w:hAnsi="Century Gothic"/>
        </w:rPr>
        <w:t>,</w:t>
      </w:r>
      <w:r w:rsidR="00C973F1" w:rsidRPr="00681A79">
        <w:rPr>
          <w:rFonts w:ascii="Century Gothic" w:hAnsi="Century Gothic"/>
        </w:rPr>
        <w:t xml:space="preserve"> </w:t>
      </w:r>
      <w:r w:rsidR="0008334B" w:rsidRPr="00681A79">
        <w:rPr>
          <w:rFonts w:ascii="Century Gothic" w:hAnsi="Century Gothic"/>
        </w:rPr>
        <w:t>or in conjunction with</w:t>
      </w:r>
      <w:r w:rsidR="00351B74" w:rsidRPr="00681A79">
        <w:rPr>
          <w:rFonts w:ascii="Century Gothic" w:hAnsi="Century Gothic"/>
        </w:rPr>
        <w:t>,</w:t>
      </w:r>
      <w:r w:rsidR="0008334B" w:rsidRPr="00681A79">
        <w:rPr>
          <w:rFonts w:ascii="Century Gothic" w:hAnsi="Century Gothic"/>
        </w:rPr>
        <w:t xml:space="preserve"> </w:t>
      </w:r>
      <w:r w:rsidR="00C973F1" w:rsidRPr="00681A79">
        <w:rPr>
          <w:rFonts w:ascii="Century Gothic" w:hAnsi="Century Gothic"/>
        </w:rPr>
        <w:t>the MTL</w:t>
      </w:r>
      <w:r w:rsidR="00791238" w:rsidRPr="00681A79">
        <w:rPr>
          <w:rFonts w:ascii="Century Gothic" w:hAnsi="Century Gothic"/>
        </w:rPr>
        <w:t>/Senior Pastor</w:t>
      </w:r>
      <w:r w:rsidR="00C973F1" w:rsidRPr="00681A79">
        <w:rPr>
          <w:rFonts w:ascii="Century Gothic" w:hAnsi="Century Gothic"/>
        </w:rPr>
        <w:t>.</w:t>
      </w:r>
    </w:p>
    <w:p w14:paraId="5E58881C" w14:textId="4030A330" w:rsidR="00DB09F3" w:rsidRPr="00681A79" w:rsidRDefault="00C01E44" w:rsidP="001854FC">
      <w:pPr>
        <w:pStyle w:val="Title"/>
        <w:rPr>
          <w:rFonts w:ascii="Century Gothic" w:hAnsi="Century Gothic"/>
        </w:rPr>
      </w:pPr>
      <w:r w:rsidRPr="00681A79">
        <w:rPr>
          <w:rFonts w:ascii="Century Gothic" w:hAnsi="Century Gothic"/>
        </w:rPr>
        <w:t>All p</w:t>
      </w:r>
      <w:r w:rsidR="001854FC" w:rsidRPr="00681A79">
        <w:rPr>
          <w:rFonts w:ascii="Century Gothic" w:hAnsi="Century Gothic"/>
        </w:rPr>
        <w:t xml:space="preserve">aid staff at </w:t>
      </w:r>
      <w:r w:rsidRPr="00681A79">
        <w:rPr>
          <w:rFonts w:ascii="Century Gothic" w:hAnsi="Century Gothic"/>
        </w:rPr>
        <w:t xml:space="preserve">[INSERT NAME HERE] Church of Christ will have a </w:t>
      </w:r>
      <w:r w:rsidR="002C3F7D" w:rsidRPr="00681A79">
        <w:rPr>
          <w:rFonts w:ascii="Century Gothic" w:hAnsi="Century Gothic"/>
        </w:rPr>
        <w:t>review conducted by their direct supervisor at least once per year.</w:t>
      </w:r>
    </w:p>
    <w:p w14:paraId="6D9675C3" w14:textId="12CEA78B" w:rsidR="002C3F7D" w:rsidRPr="00681A79" w:rsidRDefault="002C3F7D" w:rsidP="002C3F7D">
      <w:pPr>
        <w:pStyle w:val="Title"/>
        <w:rPr>
          <w:rFonts w:ascii="Century Gothic" w:hAnsi="Century Gothic"/>
        </w:rPr>
      </w:pPr>
      <w:r w:rsidRPr="00681A79">
        <w:rPr>
          <w:rFonts w:ascii="Century Gothic" w:hAnsi="Century Gothic"/>
        </w:rPr>
        <w:t>The MTL/Senior Pastor review will be conducted by the Chair of Elders and one other elder.</w:t>
      </w:r>
    </w:p>
    <w:p w14:paraId="22B47A9E" w14:textId="02201E55" w:rsidR="00F9062A" w:rsidRPr="00681A79" w:rsidRDefault="002C3F7D" w:rsidP="002C3F7D">
      <w:pPr>
        <w:pStyle w:val="Title"/>
        <w:rPr>
          <w:rFonts w:ascii="Century Gothic" w:hAnsi="Century Gothic"/>
        </w:rPr>
      </w:pPr>
      <w:r w:rsidRPr="00681A79">
        <w:rPr>
          <w:rFonts w:ascii="Century Gothic" w:hAnsi="Century Gothic"/>
        </w:rPr>
        <w:t xml:space="preserve">The MTL/Senior Pastor will conduct a review with all other staff, with an </w:t>
      </w:r>
      <w:r w:rsidR="004C0BE5" w:rsidRPr="00681A79">
        <w:rPr>
          <w:rFonts w:ascii="Century Gothic" w:hAnsi="Century Gothic"/>
        </w:rPr>
        <w:t>elder’s</w:t>
      </w:r>
      <w:r w:rsidR="00F9062A" w:rsidRPr="00681A79">
        <w:rPr>
          <w:rFonts w:ascii="Century Gothic" w:hAnsi="Century Gothic"/>
        </w:rPr>
        <w:t xml:space="preserve"> representative</w:t>
      </w:r>
      <w:r w:rsidRPr="00681A79">
        <w:rPr>
          <w:rFonts w:ascii="Century Gothic" w:hAnsi="Century Gothic"/>
        </w:rPr>
        <w:t xml:space="preserve"> also </w:t>
      </w:r>
      <w:r w:rsidR="00F9062A" w:rsidRPr="00681A79">
        <w:rPr>
          <w:rFonts w:ascii="Century Gothic" w:hAnsi="Century Gothic"/>
        </w:rPr>
        <w:t>present at the review of other pastoral staff roles.</w:t>
      </w:r>
    </w:p>
    <w:p w14:paraId="2CB4263C" w14:textId="67781080" w:rsidR="00213BCB" w:rsidRPr="00681A79" w:rsidRDefault="00213BCB" w:rsidP="00213BCB">
      <w:pPr>
        <w:pStyle w:val="Title"/>
        <w:rPr>
          <w:rFonts w:ascii="Century Gothic" w:hAnsi="Century Gothic"/>
        </w:rPr>
      </w:pPr>
      <w:r w:rsidRPr="00681A79">
        <w:rPr>
          <w:rFonts w:ascii="Century Gothic" w:hAnsi="Century Gothic"/>
        </w:rPr>
        <w:t xml:space="preserve">If the elders have specific </w:t>
      </w:r>
      <w:r w:rsidR="00AB35C9" w:rsidRPr="00681A79">
        <w:rPr>
          <w:rFonts w:ascii="Century Gothic" w:hAnsi="Century Gothic"/>
        </w:rPr>
        <w:t xml:space="preserve">feedback to provide to administrative or technical staff roles, this </w:t>
      </w:r>
      <w:r w:rsidR="00FA2D6E" w:rsidRPr="00681A79">
        <w:rPr>
          <w:rFonts w:ascii="Century Gothic" w:hAnsi="Century Gothic"/>
        </w:rPr>
        <w:t>will</w:t>
      </w:r>
      <w:r w:rsidR="00AB35C9" w:rsidRPr="00681A79">
        <w:rPr>
          <w:rFonts w:ascii="Century Gothic" w:hAnsi="Century Gothic"/>
        </w:rPr>
        <w:t xml:space="preserve"> be </w:t>
      </w:r>
      <w:r w:rsidR="00FA2D6E" w:rsidRPr="00681A79">
        <w:rPr>
          <w:rFonts w:ascii="Century Gothic" w:hAnsi="Century Gothic"/>
        </w:rPr>
        <w:t xml:space="preserve">discussed with </w:t>
      </w:r>
      <w:r w:rsidR="00AB35C9" w:rsidRPr="00681A79">
        <w:rPr>
          <w:rFonts w:ascii="Century Gothic" w:hAnsi="Century Gothic"/>
        </w:rPr>
        <w:t>the MTL</w:t>
      </w:r>
      <w:r w:rsidR="00FA2D6E" w:rsidRPr="00681A79">
        <w:rPr>
          <w:rFonts w:ascii="Century Gothic" w:hAnsi="Century Gothic"/>
        </w:rPr>
        <w:t xml:space="preserve"> and they will incorporate this into </w:t>
      </w:r>
      <w:r w:rsidR="002950FD" w:rsidRPr="00681A79">
        <w:rPr>
          <w:rFonts w:ascii="Century Gothic" w:hAnsi="Century Gothic"/>
        </w:rPr>
        <w:t>those staff reviews</w:t>
      </w:r>
      <w:r w:rsidR="00AB35C9" w:rsidRPr="00681A79">
        <w:rPr>
          <w:rFonts w:ascii="Century Gothic" w:hAnsi="Century Gothic"/>
        </w:rPr>
        <w:t xml:space="preserve">. </w:t>
      </w:r>
    </w:p>
    <w:p w14:paraId="76092EF6" w14:textId="5B58C7D2" w:rsidR="00063351" w:rsidRPr="00681A79" w:rsidRDefault="00BE2DE9" w:rsidP="00BE2DE9">
      <w:pPr>
        <w:pStyle w:val="Subtitle"/>
        <w:rPr>
          <w:rFonts w:ascii="Century Gothic" w:hAnsi="Century Gothic"/>
          <w:lang w:eastAsia="en-AU"/>
        </w:rPr>
      </w:pPr>
      <w:r w:rsidRPr="00681A79">
        <w:rPr>
          <w:rFonts w:ascii="Century Gothic" w:hAnsi="Century Gothic"/>
          <w:lang w:eastAsia="en-AU"/>
        </w:rPr>
        <w:t>Types of Review</w:t>
      </w:r>
    </w:p>
    <w:p w14:paraId="3BE4D58A" w14:textId="77777777" w:rsidR="00C6201F" w:rsidRPr="00681A79" w:rsidRDefault="00C6201F" w:rsidP="002F0BC2">
      <w:pPr>
        <w:pStyle w:val="Title"/>
        <w:pBdr>
          <w:top w:val="single" w:sz="4" w:space="1" w:color="auto"/>
          <w:left w:val="single" w:sz="4" w:space="4" w:color="auto"/>
          <w:bottom w:val="single" w:sz="4" w:space="1" w:color="auto"/>
          <w:right w:val="single" w:sz="4" w:space="4" w:color="auto"/>
        </w:pBdr>
        <w:rPr>
          <w:rFonts w:ascii="Century Gothic" w:hAnsi="Century Gothic"/>
        </w:rPr>
      </w:pPr>
      <w:r w:rsidRPr="00681A79">
        <w:rPr>
          <w:rFonts w:ascii="Century Gothic" w:hAnsi="Century Gothic"/>
        </w:rPr>
        <w:t>Explanatory Notes (delete from final version):</w:t>
      </w:r>
    </w:p>
    <w:p w14:paraId="77F69914" w14:textId="75DC088E" w:rsidR="00BE2DE9" w:rsidRPr="00681A79" w:rsidRDefault="00BE2DE9" w:rsidP="002F0BC2">
      <w:pPr>
        <w:pStyle w:val="Title"/>
        <w:pBdr>
          <w:top w:val="single" w:sz="4" w:space="1" w:color="auto"/>
          <w:left w:val="single" w:sz="4" w:space="4" w:color="auto"/>
          <w:bottom w:val="single" w:sz="4" w:space="1" w:color="auto"/>
          <w:right w:val="single" w:sz="4" w:space="4" w:color="auto"/>
        </w:pBdr>
        <w:rPr>
          <w:rFonts w:ascii="Century Gothic" w:hAnsi="Century Gothic"/>
        </w:rPr>
      </w:pPr>
      <w:r w:rsidRPr="00681A79">
        <w:rPr>
          <w:rFonts w:ascii="Century Gothic" w:hAnsi="Century Gothic"/>
        </w:rPr>
        <w:t xml:space="preserve">An </w:t>
      </w:r>
      <w:r w:rsidRPr="00681A79">
        <w:rPr>
          <w:rFonts w:ascii="Century Gothic" w:hAnsi="Century Gothic"/>
          <w:u w:val="single"/>
        </w:rPr>
        <w:t>initial discussion/goal setting</w:t>
      </w:r>
      <w:r w:rsidRPr="00681A79">
        <w:rPr>
          <w:rFonts w:ascii="Century Gothic" w:hAnsi="Century Gothic"/>
        </w:rPr>
        <w:t xml:space="preserve"> should occur within </w:t>
      </w:r>
      <w:r w:rsidR="004966E3" w:rsidRPr="00681A79">
        <w:rPr>
          <w:rFonts w:ascii="Century Gothic" w:hAnsi="Century Gothic"/>
        </w:rPr>
        <w:t>6</w:t>
      </w:r>
      <w:r w:rsidRPr="00681A79">
        <w:rPr>
          <w:rFonts w:ascii="Century Gothic" w:hAnsi="Century Gothic"/>
        </w:rPr>
        <w:t xml:space="preserve"> months of the </w:t>
      </w:r>
      <w:r w:rsidR="008D7FA6" w:rsidRPr="00681A79">
        <w:rPr>
          <w:rFonts w:ascii="Century Gothic" w:hAnsi="Century Gothic"/>
        </w:rPr>
        <w:t>staff member</w:t>
      </w:r>
      <w:r w:rsidRPr="00681A79">
        <w:rPr>
          <w:rFonts w:ascii="Century Gothic" w:hAnsi="Century Gothic"/>
        </w:rPr>
        <w:t xml:space="preserve"> commencing</w:t>
      </w:r>
      <w:r w:rsidR="001529DF" w:rsidRPr="00681A79">
        <w:rPr>
          <w:rFonts w:ascii="Century Gothic" w:hAnsi="Century Gothic"/>
        </w:rPr>
        <w:t>, but would not include a rating of overall performance</w:t>
      </w:r>
      <w:r w:rsidRPr="00681A79">
        <w:rPr>
          <w:rFonts w:ascii="Century Gothic" w:hAnsi="Century Gothic"/>
        </w:rPr>
        <w:t xml:space="preserve">. </w:t>
      </w:r>
      <w:r w:rsidR="004966E3" w:rsidRPr="00681A79">
        <w:rPr>
          <w:rFonts w:ascii="Century Gothic" w:hAnsi="Century Gothic"/>
        </w:rPr>
        <w:t xml:space="preserve">If </w:t>
      </w:r>
      <w:r w:rsidR="00BC243A" w:rsidRPr="00681A79">
        <w:rPr>
          <w:rFonts w:ascii="Century Gothic" w:hAnsi="Century Gothic"/>
        </w:rPr>
        <w:t>the staff member has</w:t>
      </w:r>
      <w:r w:rsidR="004966E3" w:rsidRPr="00681A79">
        <w:rPr>
          <w:rFonts w:ascii="Century Gothic" w:hAnsi="Century Gothic"/>
        </w:rPr>
        <w:t xml:space="preserve"> a probation period, it should occur after this has been passed. </w:t>
      </w:r>
      <w:r w:rsidRPr="00681A79">
        <w:rPr>
          <w:rFonts w:ascii="Century Gothic" w:hAnsi="Century Gothic"/>
        </w:rPr>
        <w:t>This</w:t>
      </w:r>
      <w:r w:rsidR="00EE4481" w:rsidRPr="00681A79">
        <w:rPr>
          <w:rFonts w:ascii="Century Gothic" w:hAnsi="Century Gothic"/>
        </w:rPr>
        <w:t xml:space="preserve"> initial discussion</w:t>
      </w:r>
      <w:r w:rsidRPr="00681A79">
        <w:rPr>
          <w:rFonts w:ascii="Century Gothic" w:hAnsi="Century Gothic"/>
        </w:rPr>
        <w:t xml:space="preserve"> should focus on 1) an initial review of the position description responsibilities and how these will be worked towards in the first year</w:t>
      </w:r>
      <w:r w:rsidR="00BE6A4F" w:rsidRPr="00681A79">
        <w:rPr>
          <w:rFonts w:ascii="Century Gothic" w:hAnsi="Century Gothic"/>
        </w:rPr>
        <w:t xml:space="preserve"> (Part 2 of </w:t>
      </w:r>
      <w:r w:rsidR="00BE6A4F" w:rsidRPr="00681A79">
        <w:rPr>
          <w:rFonts w:ascii="Century Gothic" w:hAnsi="Century Gothic"/>
          <w:b/>
        </w:rPr>
        <w:t>Example Staff Review Documentation</w:t>
      </w:r>
      <w:r w:rsidR="00BE6A4F" w:rsidRPr="00681A79">
        <w:rPr>
          <w:rFonts w:ascii="Century Gothic" w:hAnsi="Century Gothic"/>
        </w:rPr>
        <w:t>)</w:t>
      </w:r>
      <w:r w:rsidRPr="00681A79">
        <w:rPr>
          <w:rFonts w:ascii="Century Gothic" w:hAnsi="Century Gothic"/>
        </w:rPr>
        <w:t xml:space="preserve"> and 2) on specific goals and development for the period (Part 3 of </w:t>
      </w:r>
      <w:r w:rsidRPr="00681A79">
        <w:rPr>
          <w:rFonts w:ascii="Century Gothic" w:hAnsi="Century Gothic"/>
          <w:b/>
        </w:rPr>
        <w:t>Example Staff Review Documentation</w:t>
      </w:r>
      <w:r w:rsidRPr="00681A79">
        <w:rPr>
          <w:rFonts w:ascii="Century Gothic" w:hAnsi="Century Gothic"/>
        </w:rPr>
        <w:t xml:space="preserve">). </w:t>
      </w:r>
    </w:p>
    <w:p w14:paraId="65FD0D59" w14:textId="77777777" w:rsidR="00D4131C" w:rsidRPr="00681A79" w:rsidRDefault="00DD3341" w:rsidP="00D4131C">
      <w:pPr>
        <w:pStyle w:val="Title"/>
        <w:pBdr>
          <w:top w:val="single" w:sz="4" w:space="1" w:color="auto"/>
          <w:left w:val="single" w:sz="4" w:space="4" w:color="auto"/>
          <w:bottom w:val="single" w:sz="4" w:space="1" w:color="auto"/>
          <w:right w:val="single" w:sz="4" w:space="4" w:color="auto"/>
        </w:pBdr>
        <w:rPr>
          <w:rFonts w:ascii="Century Gothic" w:hAnsi="Century Gothic"/>
        </w:rPr>
      </w:pPr>
      <w:r w:rsidRPr="00681A79">
        <w:rPr>
          <w:rFonts w:ascii="Century Gothic" w:hAnsi="Century Gothic"/>
          <w:u w:val="single"/>
        </w:rPr>
        <w:t xml:space="preserve">An </w:t>
      </w:r>
      <w:r w:rsidR="00213BCB" w:rsidRPr="00681A79">
        <w:rPr>
          <w:rFonts w:ascii="Century Gothic" w:hAnsi="Century Gothic"/>
          <w:u w:val="single"/>
        </w:rPr>
        <w:t>annual staff r</w:t>
      </w:r>
      <w:r w:rsidR="00E90759" w:rsidRPr="00681A79">
        <w:rPr>
          <w:rFonts w:ascii="Century Gothic" w:hAnsi="Century Gothic"/>
          <w:u w:val="single"/>
        </w:rPr>
        <w:t>eview</w:t>
      </w:r>
      <w:r w:rsidR="001B294C" w:rsidRPr="00681A79">
        <w:rPr>
          <w:rFonts w:ascii="Century Gothic" w:hAnsi="Century Gothic"/>
        </w:rPr>
        <w:t xml:space="preserve"> involves a comprehensive review of the staff member’s achievements against position responsibilities. Specific achievements and challenges should be noted. A suggested </w:t>
      </w:r>
      <w:r w:rsidR="00D635E0" w:rsidRPr="00681A79">
        <w:rPr>
          <w:rFonts w:ascii="Century Gothic" w:hAnsi="Century Gothic"/>
        </w:rPr>
        <w:t xml:space="preserve">overall </w:t>
      </w:r>
      <w:r w:rsidR="001B294C" w:rsidRPr="00681A79">
        <w:rPr>
          <w:rFonts w:ascii="Century Gothic" w:hAnsi="Century Gothic"/>
        </w:rPr>
        <w:t xml:space="preserve">performance rating scale for each position responsibility area is provided in the </w:t>
      </w:r>
      <w:r w:rsidR="001B294C" w:rsidRPr="00681A79">
        <w:rPr>
          <w:rFonts w:ascii="Century Gothic" w:hAnsi="Century Gothic"/>
          <w:b/>
        </w:rPr>
        <w:t>Example Staff Review Documentation</w:t>
      </w:r>
      <w:r w:rsidRPr="00681A79">
        <w:rPr>
          <w:rFonts w:ascii="Century Gothic" w:hAnsi="Century Gothic"/>
        </w:rPr>
        <w:t xml:space="preserve">; </w:t>
      </w:r>
      <w:r w:rsidR="001B294C" w:rsidRPr="00681A79">
        <w:rPr>
          <w:rFonts w:ascii="Century Gothic" w:hAnsi="Century Gothic"/>
        </w:rPr>
        <w:t xml:space="preserve">these being </w:t>
      </w:r>
      <w:r w:rsidR="00D635E0" w:rsidRPr="00681A79">
        <w:rPr>
          <w:rFonts w:ascii="Century Gothic" w:hAnsi="Century Gothic"/>
        </w:rPr>
        <w:t>exceeding, meeting or not meeting expectations.</w:t>
      </w:r>
      <w:r w:rsidRPr="00681A79">
        <w:rPr>
          <w:rFonts w:ascii="Century Gothic" w:hAnsi="Century Gothic"/>
        </w:rPr>
        <w:t xml:space="preserve"> Then development plans and goals should be set for the coming 12 months through a review of the key responsibilities in the Position Description. The overall position responsibilities and outcomes required are not likely to change significantly, however the emphasis on different areas may change, growth needs may be identified and new opportunities may arise. This should be </w:t>
      </w:r>
      <w:r w:rsidR="00F44CF2" w:rsidRPr="00681A79">
        <w:rPr>
          <w:rFonts w:ascii="Century Gothic" w:hAnsi="Century Gothic"/>
        </w:rPr>
        <w:t xml:space="preserve">mutually </w:t>
      </w:r>
      <w:r w:rsidRPr="00681A79">
        <w:rPr>
          <w:rFonts w:ascii="Century Gothic" w:hAnsi="Century Gothic"/>
        </w:rPr>
        <w:t>agreed and documented.</w:t>
      </w:r>
      <w:r w:rsidR="00D4131C" w:rsidRPr="00681A79">
        <w:rPr>
          <w:rFonts w:ascii="Century Gothic" w:hAnsi="Century Gothic"/>
        </w:rPr>
        <w:t xml:space="preserve"> </w:t>
      </w:r>
    </w:p>
    <w:p w14:paraId="5316AF16" w14:textId="37F5E98C" w:rsidR="00D4131C" w:rsidRPr="00681A79" w:rsidRDefault="00D4131C" w:rsidP="00D4131C">
      <w:pPr>
        <w:pStyle w:val="Title"/>
        <w:pBdr>
          <w:top w:val="single" w:sz="4" w:space="1" w:color="auto"/>
          <w:left w:val="single" w:sz="4" w:space="4" w:color="auto"/>
          <w:bottom w:val="single" w:sz="4" w:space="1" w:color="auto"/>
          <w:right w:val="single" w:sz="4" w:space="4" w:color="auto"/>
        </w:pBdr>
        <w:rPr>
          <w:rFonts w:ascii="Century Gothic" w:hAnsi="Century Gothic"/>
        </w:rPr>
      </w:pPr>
      <w:r w:rsidRPr="00681A79">
        <w:rPr>
          <w:rFonts w:ascii="Century Gothic" w:hAnsi="Century Gothic"/>
        </w:rPr>
        <w:lastRenderedPageBreak/>
        <w:t xml:space="preserve">It is optional, but good practice, to schedule an </w:t>
      </w:r>
      <w:r w:rsidRPr="00681A79">
        <w:rPr>
          <w:rFonts w:ascii="Century Gothic" w:hAnsi="Century Gothic"/>
          <w:u w:val="single"/>
        </w:rPr>
        <w:t>interim review</w:t>
      </w:r>
      <w:r w:rsidRPr="00681A79">
        <w:rPr>
          <w:rFonts w:ascii="Century Gothic" w:hAnsi="Century Gothic"/>
        </w:rPr>
        <w:t xml:space="preserve"> (e.g. 6 months after an annual review). This provides opportunities to review if development plans and goals are on track, and to discuss achievements and challenges experienced in fulfilling position responsibilities. Adjustments can be made and documented at this review where necessary.</w:t>
      </w:r>
    </w:p>
    <w:p w14:paraId="0D8AD13B" w14:textId="2DC513E8" w:rsidR="00F002BD" w:rsidRPr="00681A79" w:rsidRDefault="00F002BD" w:rsidP="002F0BC2">
      <w:pPr>
        <w:pStyle w:val="Title"/>
        <w:pBdr>
          <w:top w:val="single" w:sz="4" w:space="1" w:color="auto"/>
          <w:left w:val="single" w:sz="4" w:space="4" w:color="auto"/>
          <w:bottom w:val="single" w:sz="4" w:space="1" w:color="auto"/>
          <w:right w:val="single" w:sz="4" w:space="4" w:color="auto"/>
        </w:pBdr>
        <w:rPr>
          <w:rFonts w:ascii="Century Gothic" w:hAnsi="Century Gothic"/>
        </w:rPr>
      </w:pPr>
      <w:r w:rsidRPr="00681A79">
        <w:rPr>
          <w:rFonts w:ascii="Century Gothic" w:hAnsi="Century Gothic"/>
          <w:u w:val="single"/>
        </w:rPr>
        <w:t>Ongoing constructive feedback</w:t>
      </w:r>
      <w:r w:rsidRPr="00681A79">
        <w:rPr>
          <w:rFonts w:ascii="Century Gothic" w:hAnsi="Century Gothic"/>
        </w:rPr>
        <w:t xml:space="preserve"> on a staff member’s fulfilment of their position responsibilities should also be given informally</w:t>
      </w:r>
      <w:r w:rsidR="00AA3FF5" w:rsidRPr="00681A79">
        <w:rPr>
          <w:rFonts w:ascii="Century Gothic" w:hAnsi="Century Gothic"/>
        </w:rPr>
        <w:t>, but only by the person</w:t>
      </w:r>
      <w:bookmarkStart w:id="0" w:name="_GoBack"/>
      <w:bookmarkEnd w:id="0"/>
      <w:r w:rsidR="00B33A24" w:rsidRPr="00681A79">
        <w:rPr>
          <w:rFonts w:ascii="Century Gothic" w:hAnsi="Century Gothic"/>
        </w:rPr>
        <w:t>/group</w:t>
      </w:r>
      <w:r w:rsidR="00AA3FF5" w:rsidRPr="00681A79">
        <w:rPr>
          <w:rFonts w:ascii="Century Gothic" w:hAnsi="Century Gothic"/>
        </w:rPr>
        <w:t xml:space="preserve"> the staff member reports to</w:t>
      </w:r>
      <w:r w:rsidRPr="00681A79">
        <w:rPr>
          <w:rFonts w:ascii="Century Gothic" w:hAnsi="Century Gothic"/>
        </w:rPr>
        <w:t>.</w:t>
      </w:r>
    </w:p>
    <w:p w14:paraId="1BC755AD" w14:textId="0BCFE902" w:rsidR="002F0BC2" w:rsidRPr="00681A79" w:rsidRDefault="002F0BC2" w:rsidP="002F0BC2">
      <w:pPr>
        <w:pStyle w:val="Title"/>
        <w:pBdr>
          <w:top w:val="single" w:sz="4" w:space="1" w:color="auto"/>
          <w:left w:val="single" w:sz="4" w:space="4" w:color="auto"/>
          <w:bottom w:val="single" w:sz="4" w:space="1" w:color="auto"/>
          <w:right w:val="single" w:sz="4" w:space="4" w:color="auto"/>
        </w:pBdr>
        <w:rPr>
          <w:rFonts w:ascii="Century Gothic" w:hAnsi="Century Gothic"/>
        </w:rPr>
      </w:pPr>
      <w:r w:rsidRPr="00681A79">
        <w:rPr>
          <w:rFonts w:ascii="Century Gothic" w:hAnsi="Century Gothic"/>
        </w:rPr>
        <w:t xml:space="preserve">Should significant performance or other disciplinary issues arise these would be </w:t>
      </w:r>
      <w:r w:rsidR="00190B17" w:rsidRPr="00681A79">
        <w:rPr>
          <w:rFonts w:ascii="Century Gothic" w:hAnsi="Century Gothic"/>
        </w:rPr>
        <w:t>addresse</w:t>
      </w:r>
      <w:r w:rsidR="00074A59" w:rsidRPr="00681A79">
        <w:rPr>
          <w:rFonts w:ascii="Century Gothic" w:hAnsi="Century Gothic"/>
        </w:rPr>
        <w:t>d</w:t>
      </w:r>
      <w:r w:rsidRPr="00681A79">
        <w:rPr>
          <w:rFonts w:ascii="Century Gothic" w:hAnsi="Century Gothic"/>
        </w:rPr>
        <w:t xml:space="preserve"> outside of the regular review framework.</w:t>
      </w:r>
    </w:p>
    <w:p w14:paraId="1BB32BB5" w14:textId="02D8CB4B" w:rsidR="00FF62C6" w:rsidRPr="00681A79" w:rsidRDefault="00FF62C6" w:rsidP="00FF62C6">
      <w:pPr>
        <w:pStyle w:val="Title"/>
        <w:rPr>
          <w:rFonts w:ascii="Century Gothic" w:hAnsi="Century Gothic"/>
        </w:rPr>
      </w:pPr>
      <w:r w:rsidRPr="00681A79">
        <w:rPr>
          <w:rFonts w:ascii="Century Gothic" w:hAnsi="Century Gothic"/>
        </w:rPr>
        <w:t>[INSERT NAME HERE] Church of Christ conducts the following reviews with staff:</w:t>
      </w:r>
    </w:p>
    <w:p w14:paraId="1F6DE94F" w14:textId="1FDEC19A" w:rsidR="00071AC4" w:rsidRPr="00681A79" w:rsidRDefault="00071AC4" w:rsidP="00071AC4">
      <w:pPr>
        <w:pStyle w:val="Title"/>
        <w:rPr>
          <w:rFonts w:ascii="Century Gothic" w:hAnsi="Century Gothic"/>
        </w:rPr>
      </w:pPr>
      <w:r w:rsidRPr="00681A79">
        <w:rPr>
          <w:rFonts w:ascii="Century Gothic" w:hAnsi="Century Gothic"/>
          <w:u w:val="single"/>
        </w:rPr>
        <w:t>Initial discussion/goal setting:</w:t>
      </w:r>
      <w:r w:rsidRPr="00681A79">
        <w:rPr>
          <w:rFonts w:ascii="Century Gothic" w:hAnsi="Century Gothic"/>
        </w:rPr>
        <w:t xml:space="preserve"> within 6 months of the staff member commencing and after probation is passed (if relevant). This review will focus on 1) an initial review of the position description responsibilities and how these will be worked towards in the first year, and 2) on specific goals and development for the period. </w:t>
      </w:r>
    </w:p>
    <w:p w14:paraId="569C437B" w14:textId="49A959FA" w:rsidR="00071AC4" w:rsidRPr="00681A79" w:rsidRDefault="00071AC4" w:rsidP="00071AC4">
      <w:pPr>
        <w:pStyle w:val="Title"/>
        <w:rPr>
          <w:rFonts w:ascii="Century Gothic" w:hAnsi="Century Gothic"/>
        </w:rPr>
      </w:pPr>
      <w:r w:rsidRPr="00681A79">
        <w:rPr>
          <w:rFonts w:ascii="Century Gothic" w:hAnsi="Century Gothic"/>
          <w:u w:val="single"/>
        </w:rPr>
        <w:t>Interim review</w:t>
      </w:r>
      <w:r w:rsidR="007454D3" w:rsidRPr="00681A79">
        <w:rPr>
          <w:rFonts w:ascii="Century Gothic" w:hAnsi="Century Gothic"/>
          <w:u w:val="single"/>
        </w:rPr>
        <w:t>:</w:t>
      </w:r>
      <w:r w:rsidR="007454D3" w:rsidRPr="00681A79">
        <w:rPr>
          <w:rFonts w:ascii="Century Gothic" w:hAnsi="Century Gothic"/>
        </w:rPr>
        <w:t xml:space="preserve"> This </w:t>
      </w:r>
      <w:r w:rsidR="0073409D" w:rsidRPr="00681A79">
        <w:rPr>
          <w:rFonts w:ascii="Century Gothic" w:hAnsi="Century Gothic"/>
        </w:rPr>
        <w:t xml:space="preserve">will apply to </w:t>
      </w:r>
      <w:r w:rsidR="00775508" w:rsidRPr="00681A79">
        <w:rPr>
          <w:rFonts w:ascii="Century Gothic" w:hAnsi="Century Gothic"/>
        </w:rPr>
        <w:t xml:space="preserve">pastoral </w:t>
      </w:r>
      <w:r w:rsidR="0073409D" w:rsidRPr="00681A79">
        <w:rPr>
          <w:rFonts w:ascii="Century Gothic" w:hAnsi="Century Gothic"/>
        </w:rPr>
        <w:t>roles</w:t>
      </w:r>
      <w:r w:rsidR="00775508" w:rsidRPr="00681A79">
        <w:rPr>
          <w:rFonts w:ascii="Century Gothic" w:hAnsi="Century Gothic"/>
        </w:rPr>
        <w:t xml:space="preserve"> (not administrative or technical roles)</w:t>
      </w:r>
      <w:r w:rsidR="0073409D" w:rsidRPr="00681A79">
        <w:rPr>
          <w:rFonts w:ascii="Century Gothic" w:hAnsi="Century Gothic"/>
        </w:rPr>
        <w:t xml:space="preserve">. An interim review </w:t>
      </w:r>
      <w:r w:rsidR="007454D3" w:rsidRPr="00681A79">
        <w:rPr>
          <w:rFonts w:ascii="Century Gothic" w:hAnsi="Century Gothic"/>
        </w:rPr>
        <w:t>will be scheduled 6 months after an annual review for all pastoral staff positions</w:t>
      </w:r>
      <w:r w:rsidRPr="00681A79">
        <w:rPr>
          <w:rFonts w:ascii="Century Gothic" w:hAnsi="Century Gothic"/>
        </w:rPr>
        <w:t xml:space="preserve">. </w:t>
      </w:r>
      <w:r w:rsidR="007454D3" w:rsidRPr="00681A79">
        <w:rPr>
          <w:rFonts w:ascii="Century Gothic" w:hAnsi="Century Gothic"/>
        </w:rPr>
        <w:t xml:space="preserve">This review will focus on </w:t>
      </w:r>
      <w:r w:rsidR="003D6C3A" w:rsidRPr="00681A79">
        <w:rPr>
          <w:rFonts w:ascii="Century Gothic" w:hAnsi="Century Gothic"/>
        </w:rPr>
        <w:t>1)</w:t>
      </w:r>
      <w:r w:rsidRPr="00681A79">
        <w:rPr>
          <w:rFonts w:ascii="Century Gothic" w:hAnsi="Century Gothic"/>
        </w:rPr>
        <w:t xml:space="preserve"> review</w:t>
      </w:r>
      <w:r w:rsidR="003D6C3A" w:rsidRPr="00681A79">
        <w:rPr>
          <w:rFonts w:ascii="Century Gothic" w:hAnsi="Century Gothic"/>
        </w:rPr>
        <w:t>ing</w:t>
      </w:r>
      <w:r w:rsidRPr="00681A79">
        <w:rPr>
          <w:rFonts w:ascii="Century Gothic" w:hAnsi="Century Gothic"/>
        </w:rPr>
        <w:t xml:space="preserve"> if development plans and goals are on track, and </w:t>
      </w:r>
      <w:r w:rsidR="003D6C3A" w:rsidRPr="00681A79">
        <w:rPr>
          <w:rFonts w:ascii="Century Gothic" w:hAnsi="Century Gothic"/>
        </w:rPr>
        <w:t xml:space="preserve">2) </w:t>
      </w:r>
      <w:r w:rsidRPr="00681A79">
        <w:rPr>
          <w:rFonts w:ascii="Century Gothic" w:hAnsi="Century Gothic"/>
        </w:rPr>
        <w:t xml:space="preserve">to discuss achievements and challenges experienced in fulfilling position responsibilities. Adjustments </w:t>
      </w:r>
      <w:r w:rsidR="008862FB" w:rsidRPr="00681A79">
        <w:rPr>
          <w:rFonts w:ascii="Century Gothic" w:hAnsi="Century Gothic"/>
        </w:rPr>
        <w:t>will</w:t>
      </w:r>
      <w:r w:rsidRPr="00681A79">
        <w:rPr>
          <w:rFonts w:ascii="Century Gothic" w:hAnsi="Century Gothic"/>
        </w:rPr>
        <w:t xml:space="preserve"> be made and documented at this review where necessary.</w:t>
      </w:r>
    </w:p>
    <w:p w14:paraId="02409676" w14:textId="1C688BDC" w:rsidR="00FF62C6" w:rsidRPr="00681A79" w:rsidRDefault="002F0BC2" w:rsidP="00071AC4">
      <w:pPr>
        <w:pStyle w:val="Title"/>
        <w:rPr>
          <w:rFonts w:ascii="Century Gothic" w:hAnsi="Century Gothic"/>
        </w:rPr>
      </w:pPr>
      <w:r w:rsidRPr="00681A79">
        <w:rPr>
          <w:rFonts w:ascii="Century Gothic" w:hAnsi="Century Gothic"/>
          <w:u w:val="single"/>
        </w:rPr>
        <w:t>A</w:t>
      </w:r>
      <w:r w:rsidR="00071AC4" w:rsidRPr="00681A79">
        <w:rPr>
          <w:rFonts w:ascii="Century Gothic" w:hAnsi="Century Gothic"/>
          <w:u w:val="single"/>
        </w:rPr>
        <w:t>nnual staff review</w:t>
      </w:r>
      <w:r w:rsidR="002F5A57" w:rsidRPr="00681A79">
        <w:rPr>
          <w:rFonts w:ascii="Century Gothic" w:hAnsi="Century Gothic"/>
          <w:u w:val="single"/>
        </w:rPr>
        <w:t>:</w:t>
      </w:r>
      <w:r w:rsidR="002F5A57" w:rsidRPr="00681A79">
        <w:rPr>
          <w:rFonts w:ascii="Century Gothic" w:hAnsi="Century Gothic"/>
        </w:rPr>
        <w:t xml:space="preserve"> This will be conducted annually, usually in [INSERT MONTH]. This review </w:t>
      </w:r>
      <w:r w:rsidR="00071AC4" w:rsidRPr="00681A79">
        <w:rPr>
          <w:rFonts w:ascii="Century Gothic" w:hAnsi="Century Gothic"/>
        </w:rPr>
        <w:t xml:space="preserve">involves </w:t>
      </w:r>
      <w:r w:rsidR="002F5A57" w:rsidRPr="00681A79">
        <w:rPr>
          <w:rFonts w:ascii="Century Gothic" w:hAnsi="Century Gothic"/>
        </w:rPr>
        <w:t xml:space="preserve">1) </w:t>
      </w:r>
      <w:r w:rsidR="00071AC4" w:rsidRPr="00681A79">
        <w:rPr>
          <w:rFonts w:ascii="Century Gothic" w:hAnsi="Century Gothic"/>
        </w:rPr>
        <w:t>a comprehensive review</w:t>
      </w:r>
      <w:r w:rsidR="002F5A57" w:rsidRPr="00681A79">
        <w:rPr>
          <w:rFonts w:ascii="Century Gothic" w:hAnsi="Century Gothic"/>
        </w:rPr>
        <w:t xml:space="preserve"> and overall performance rating</w:t>
      </w:r>
      <w:r w:rsidR="00071AC4" w:rsidRPr="00681A79">
        <w:rPr>
          <w:rFonts w:ascii="Century Gothic" w:hAnsi="Century Gothic"/>
        </w:rPr>
        <w:t xml:space="preserve"> of the staff member’s achievements against position res</w:t>
      </w:r>
      <w:r w:rsidR="002F5A57" w:rsidRPr="00681A79">
        <w:rPr>
          <w:rFonts w:ascii="Century Gothic" w:hAnsi="Century Gothic"/>
        </w:rPr>
        <w:t xml:space="preserve">ponsibilities and, 2) setting mutually agreed </w:t>
      </w:r>
      <w:r w:rsidR="00071AC4" w:rsidRPr="00681A79">
        <w:rPr>
          <w:rFonts w:ascii="Century Gothic" w:hAnsi="Century Gothic"/>
        </w:rPr>
        <w:t>development plans and goals for the coming 12 months.</w:t>
      </w:r>
    </w:p>
    <w:p w14:paraId="615E6878" w14:textId="77777777" w:rsidR="00E54151" w:rsidRPr="00681A79" w:rsidRDefault="007F0F6F" w:rsidP="00E54151">
      <w:pPr>
        <w:pStyle w:val="Title"/>
        <w:rPr>
          <w:rFonts w:ascii="Century Gothic" w:hAnsi="Century Gothic"/>
        </w:rPr>
      </w:pPr>
      <w:r w:rsidRPr="00681A79">
        <w:rPr>
          <w:rFonts w:ascii="Century Gothic" w:hAnsi="Century Gothic"/>
        </w:rPr>
        <w:t>All discussions will be guided by the role responsibilities in the position description</w:t>
      </w:r>
      <w:r w:rsidR="00917C4C" w:rsidRPr="00681A79">
        <w:rPr>
          <w:rFonts w:ascii="Century Gothic" w:hAnsi="Century Gothic"/>
        </w:rPr>
        <w:t>.</w:t>
      </w:r>
      <w:r w:rsidRPr="00681A79">
        <w:rPr>
          <w:rFonts w:ascii="Century Gothic" w:hAnsi="Century Gothic"/>
        </w:rPr>
        <w:t xml:space="preserve"> </w:t>
      </w:r>
    </w:p>
    <w:p w14:paraId="7C582794" w14:textId="7DDAA2E6" w:rsidR="00ED5C16" w:rsidRPr="00681A79" w:rsidRDefault="00ED5C16" w:rsidP="00E54151">
      <w:pPr>
        <w:pStyle w:val="Subtitle"/>
        <w:rPr>
          <w:rFonts w:ascii="Century Gothic" w:hAnsi="Century Gothic"/>
        </w:rPr>
      </w:pPr>
      <w:r w:rsidRPr="00681A79">
        <w:rPr>
          <w:rFonts w:ascii="Century Gothic" w:hAnsi="Century Gothic"/>
        </w:rPr>
        <w:t xml:space="preserve">Review </w:t>
      </w:r>
      <w:r w:rsidR="00E87241" w:rsidRPr="00681A79">
        <w:rPr>
          <w:rFonts w:ascii="Century Gothic" w:hAnsi="Century Gothic"/>
        </w:rPr>
        <w:t>Process</w:t>
      </w:r>
      <w:r w:rsidRPr="00681A79">
        <w:rPr>
          <w:rFonts w:ascii="Century Gothic" w:hAnsi="Century Gothic"/>
        </w:rPr>
        <w:t xml:space="preserve"> Flowchart</w:t>
      </w:r>
    </w:p>
    <w:p w14:paraId="093A9721" w14:textId="36FFF83C" w:rsidR="0058073E" w:rsidRPr="00681A79" w:rsidRDefault="0058073E" w:rsidP="00CE7F5A">
      <w:pPr>
        <w:pStyle w:val="Title"/>
        <w:pBdr>
          <w:top w:val="single" w:sz="4" w:space="1" w:color="auto"/>
          <w:left w:val="single" w:sz="4" w:space="4" w:color="auto"/>
          <w:bottom w:val="single" w:sz="4" w:space="1" w:color="auto"/>
          <w:right w:val="single" w:sz="4" w:space="4" w:color="auto"/>
        </w:pBdr>
        <w:rPr>
          <w:rFonts w:ascii="Century Gothic" w:hAnsi="Century Gothic"/>
        </w:rPr>
      </w:pPr>
      <w:r w:rsidRPr="00681A79">
        <w:rPr>
          <w:rFonts w:ascii="Century Gothic" w:hAnsi="Century Gothic"/>
        </w:rPr>
        <w:t>Explanatory notes (delete from final version):</w:t>
      </w:r>
    </w:p>
    <w:p w14:paraId="27C4766D" w14:textId="54BDE453" w:rsidR="0058073E" w:rsidRPr="00681A79" w:rsidRDefault="004A769C" w:rsidP="00CE7F5A">
      <w:pPr>
        <w:pStyle w:val="Title"/>
        <w:pBdr>
          <w:top w:val="single" w:sz="4" w:space="1" w:color="auto"/>
          <w:left w:val="single" w:sz="4" w:space="4" w:color="auto"/>
          <w:bottom w:val="single" w:sz="4" w:space="1" w:color="auto"/>
          <w:right w:val="single" w:sz="4" w:space="4" w:color="auto"/>
        </w:pBdr>
        <w:rPr>
          <w:rFonts w:ascii="Century Gothic" w:hAnsi="Century Gothic"/>
        </w:rPr>
      </w:pPr>
      <w:r w:rsidRPr="00681A79">
        <w:rPr>
          <w:rFonts w:ascii="Century Gothic" w:hAnsi="Century Gothic"/>
        </w:rPr>
        <w:t>The process allows both the staff member and person/group they report to reflect and prepare for the review prior to meeting to discu</w:t>
      </w:r>
      <w:r w:rsidR="00C65A87" w:rsidRPr="00681A79">
        <w:rPr>
          <w:rFonts w:ascii="Century Gothic" w:hAnsi="Century Gothic"/>
        </w:rPr>
        <w:t>ss. The process also ensures that adequate attention is given to looking forward and setting goals and development plans</w:t>
      </w:r>
      <w:r w:rsidR="009475A7" w:rsidRPr="00681A79">
        <w:rPr>
          <w:rFonts w:ascii="Century Gothic" w:hAnsi="Century Gothic"/>
        </w:rPr>
        <w:t>,</w:t>
      </w:r>
      <w:r w:rsidR="00C65A87" w:rsidRPr="00681A79">
        <w:rPr>
          <w:rFonts w:ascii="Century Gothic" w:hAnsi="Century Gothic"/>
        </w:rPr>
        <w:t xml:space="preserve"> </w:t>
      </w:r>
      <w:r w:rsidR="008D051E" w:rsidRPr="00681A79">
        <w:rPr>
          <w:rFonts w:ascii="Century Gothic" w:hAnsi="Century Gothic"/>
        </w:rPr>
        <w:t>and that documentation occurs.</w:t>
      </w:r>
    </w:p>
    <w:p w14:paraId="4F604CD3" w14:textId="7E382E98" w:rsidR="00A03730" w:rsidRPr="00681A79" w:rsidRDefault="00A03730" w:rsidP="00CE7F5A">
      <w:pPr>
        <w:pStyle w:val="Title"/>
        <w:pBdr>
          <w:top w:val="single" w:sz="4" w:space="1" w:color="auto"/>
          <w:left w:val="single" w:sz="4" w:space="4" w:color="auto"/>
          <w:bottom w:val="single" w:sz="4" w:space="1" w:color="auto"/>
          <w:right w:val="single" w:sz="4" w:space="4" w:color="auto"/>
        </w:pBdr>
        <w:rPr>
          <w:rFonts w:ascii="Century Gothic" w:hAnsi="Century Gothic"/>
        </w:rPr>
      </w:pPr>
      <w:r w:rsidRPr="00681A79">
        <w:rPr>
          <w:rFonts w:ascii="Century Gothic" w:hAnsi="Century Gothic"/>
        </w:rPr>
        <w:t>In relation to staff goals and development, it should be noted that there are many different methods that can facilitate staff development and/or</w:t>
      </w:r>
      <w:r w:rsidR="00CD246C" w:rsidRPr="00681A79">
        <w:rPr>
          <w:rFonts w:ascii="Century Gothic" w:hAnsi="Century Gothic"/>
        </w:rPr>
        <w:t xml:space="preserve"> performance</w:t>
      </w:r>
      <w:r w:rsidRPr="00681A79">
        <w:rPr>
          <w:rFonts w:ascii="Century Gothic" w:hAnsi="Century Gothic"/>
        </w:rPr>
        <w:t xml:space="preserve"> improvement. Training or study can be an effective strategy when training or knowledge is correctly identified as a need. However, there are also a number of non-training/study solutions that may meet staff needs (for example, undertake a new project, read publications or professional journals and join a network or retreat group).</w:t>
      </w:r>
    </w:p>
    <w:p w14:paraId="52B888C8" w14:textId="2EC70097" w:rsidR="00712B70" w:rsidRPr="00681A79" w:rsidRDefault="008D051E" w:rsidP="00915BBE">
      <w:pPr>
        <w:pStyle w:val="Title"/>
        <w:rPr>
          <w:rFonts w:ascii="Century Gothic" w:hAnsi="Century Gothic"/>
        </w:rPr>
      </w:pPr>
      <w:r w:rsidRPr="00681A79">
        <w:rPr>
          <w:rFonts w:ascii="Century Gothic" w:hAnsi="Century Gothic"/>
        </w:rPr>
        <w:t xml:space="preserve">Staff reviews will be conducted in </w:t>
      </w:r>
      <w:r w:rsidR="00DE721A" w:rsidRPr="00681A79">
        <w:rPr>
          <w:rFonts w:ascii="Century Gothic" w:hAnsi="Century Gothic"/>
        </w:rPr>
        <w:t>4</w:t>
      </w:r>
      <w:r w:rsidR="00E87241" w:rsidRPr="00681A79">
        <w:rPr>
          <w:rFonts w:ascii="Century Gothic" w:hAnsi="Century Gothic"/>
        </w:rPr>
        <w:t xml:space="preserve"> stages</w:t>
      </w:r>
      <w:r w:rsidR="00585BD8" w:rsidRPr="00681A79">
        <w:rPr>
          <w:rFonts w:ascii="Century Gothic" w:hAnsi="Century Gothic"/>
        </w:rPr>
        <w:t>.</w:t>
      </w:r>
      <w:r w:rsidR="004567E9" w:rsidRPr="00681A79">
        <w:rPr>
          <w:rFonts w:ascii="Century Gothic" w:hAnsi="Century Gothic"/>
        </w:rPr>
        <w:t xml:space="preserve"> D</w:t>
      </w:r>
      <w:r w:rsidRPr="00681A79">
        <w:rPr>
          <w:rFonts w:ascii="Century Gothic" w:hAnsi="Century Gothic"/>
        </w:rPr>
        <w:t>etail</w:t>
      </w:r>
      <w:r w:rsidR="004567E9" w:rsidRPr="00681A79">
        <w:rPr>
          <w:rFonts w:ascii="Century Gothic" w:hAnsi="Century Gothic"/>
        </w:rPr>
        <w:t>s are provided following</w:t>
      </w:r>
      <w:r w:rsidRPr="00681A79">
        <w:rPr>
          <w:rFonts w:ascii="Century Gothic" w:hAnsi="Century Gothic"/>
        </w:rPr>
        <w:t xml:space="preserve"> the flowchart.</w:t>
      </w:r>
      <w:r w:rsidR="00585BD8" w:rsidRPr="00681A79">
        <w:rPr>
          <w:rFonts w:ascii="Century Gothic" w:hAnsi="Century Gothic"/>
        </w:rPr>
        <w:t xml:space="preserve"> </w:t>
      </w:r>
    </w:p>
    <w:p w14:paraId="4FBC3B6C" w14:textId="77777777" w:rsidR="00D234EB" w:rsidRPr="00681A79" w:rsidRDefault="00D234EB" w:rsidP="00D234EB">
      <w:pPr>
        <w:rPr>
          <w:rFonts w:ascii="Century Gothic" w:hAnsi="Century Gothic"/>
          <w:lang w:eastAsia="en-AU"/>
        </w:rPr>
      </w:pPr>
    </w:p>
    <w:p w14:paraId="18BC682B" w14:textId="77777777" w:rsidR="009068C9" w:rsidRPr="00681A79" w:rsidRDefault="009068C9" w:rsidP="009068C9">
      <w:pPr>
        <w:rPr>
          <w:rFonts w:ascii="Century Gothic" w:hAnsi="Century Gothic"/>
        </w:rPr>
      </w:pPr>
      <w:r w:rsidRPr="00681A79">
        <w:rPr>
          <w:rFonts w:ascii="Century Gothic" w:hAnsi="Century Gothic"/>
          <w:noProof/>
          <w:lang w:eastAsia="en-AU"/>
        </w:rPr>
        <w:lastRenderedPageBreak/>
        <mc:AlternateContent>
          <mc:Choice Requires="wpc">
            <w:drawing>
              <wp:inline distT="0" distB="0" distL="0" distR="0" wp14:anchorId="0EF4E9BA" wp14:editId="46E80446">
                <wp:extent cx="2553419" cy="4114800"/>
                <wp:effectExtent l="0" t="0" r="0" b="0"/>
                <wp:docPr id="19" name="Canvas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 name="Rectangle 19"/>
                        <wps:cNvSpPr>
                          <a:spLocks noChangeArrowheads="1"/>
                        </wps:cNvSpPr>
                        <wps:spPr bwMode="auto">
                          <a:xfrm>
                            <a:off x="463457" y="177102"/>
                            <a:ext cx="1773606" cy="341004"/>
                          </a:xfrm>
                          <a:prstGeom prst="rect">
                            <a:avLst/>
                          </a:prstGeom>
                          <a:solidFill>
                            <a:srgbClr val="FFFFFF"/>
                          </a:solidFill>
                          <a:ln w="9525">
                            <a:solidFill>
                              <a:srgbClr val="000000"/>
                            </a:solidFill>
                            <a:miter lim="800000"/>
                            <a:headEnd/>
                            <a:tailEnd/>
                          </a:ln>
                        </wps:spPr>
                        <wps:txbx>
                          <w:txbxContent>
                            <w:p w14:paraId="3D23A6B7" w14:textId="27DE6D3D" w:rsidR="009068C9" w:rsidRPr="00D9406B" w:rsidRDefault="00E434CC" w:rsidP="009068C9">
                              <w:pPr>
                                <w:jc w:val="center"/>
                                <w:rPr>
                                  <w:rFonts w:ascii="Arial" w:hAnsi="Arial" w:cs="Arial"/>
                                  <w:sz w:val="20"/>
                                  <w:szCs w:val="20"/>
                                </w:rPr>
                              </w:pPr>
                              <w:r>
                                <w:rPr>
                                  <w:rFonts w:ascii="Arial" w:hAnsi="Arial" w:cs="Arial"/>
                                  <w:sz w:val="20"/>
                                  <w:szCs w:val="20"/>
                                </w:rPr>
                                <w:t xml:space="preserve">1. </w:t>
                              </w:r>
                              <w:r w:rsidR="009068C9">
                                <w:rPr>
                                  <w:rFonts w:ascii="Arial" w:hAnsi="Arial" w:cs="Arial"/>
                                  <w:sz w:val="20"/>
                                  <w:szCs w:val="20"/>
                                </w:rPr>
                                <w:t>Preparation</w:t>
                              </w:r>
                            </w:p>
                          </w:txbxContent>
                        </wps:txbx>
                        <wps:bodyPr rot="0" vert="horz" wrap="square" lIns="18000" tIns="10800" rIns="18000" bIns="10800" anchor="ctr" anchorCtr="0" upright="1">
                          <a:noAutofit/>
                        </wps:bodyPr>
                      </wps:wsp>
                      <wps:wsp>
                        <wps:cNvPr id="3" name="Rectangle 20"/>
                        <wps:cNvSpPr>
                          <a:spLocks noChangeArrowheads="1"/>
                        </wps:cNvSpPr>
                        <wps:spPr bwMode="auto">
                          <a:xfrm>
                            <a:off x="464157" y="1182415"/>
                            <a:ext cx="1772906" cy="340304"/>
                          </a:xfrm>
                          <a:prstGeom prst="rect">
                            <a:avLst/>
                          </a:prstGeom>
                          <a:solidFill>
                            <a:srgbClr val="FFFFFF"/>
                          </a:solidFill>
                          <a:ln w="9525">
                            <a:solidFill>
                              <a:srgbClr val="000000"/>
                            </a:solidFill>
                            <a:miter lim="800000"/>
                            <a:headEnd/>
                            <a:tailEnd/>
                          </a:ln>
                        </wps:spPr>
                        <wps:txbx>
                          <w:txbxContent>
                            <w:p w14:paraId="1CE99F26" w14:textId="632B4159" w:rsidR="009068C9" w:rsidRPr="00D9406B" w:rsidRDefault="00E434CC" w:rsidP="009068C9">
                              <w:pPr>
                                <w:jc w:val="center"/>
                                <w:rPr>
                                  <w:rFonts w:ascii="Arial" w:hAnsi="Arial" w:cs="Arial"/>
                                  <w:sz w:val="20"/>
                                  <w:szCs w:val="20"/>
                                </w:rPr>
                              </w:pPr>
                              <w:r>
                                <w:rPr>
                                  <w:rFonts w:ascii="Arial" w:hAnsi="Arial" w:cs="Arial"/>
                                  <w:sz w:val="20"/>
                                  <w:szCs w:val="20"/>
                                </w:rPr>
                                <w:t xml:space="preserve">2. </w:t>
                              </w:r>
                              <w:r w:rsidR="009068C9">
                                <w:rPr>
                                  <w:rFonts w:ascii="Arial" w:hAnsi="Arial" w:cs="Arial"/>
                                  <w:sz w:val="20"/>
                                  <w:szCs w:val="20"/>
                                </w:rPr>
                                <w:t>Assessment and Discussion</w:t>
                              </w:r>
                            </w:p>
                          </w:txbxContent>
                        </wps:txbx>
                        <wps:bodyPr rot="0" vert="horz" wrap="square" lIns="18000" tIns="10800" rIns="18000" bIns="10800" anchor="ctr" anchorCtr="0" upright="1">
                          <a:noAutofit/>
                        </wps:bodyPr>
                      </wps:wsp>
                      <wps:wsp>
                        <wps:cNvPr id="4" name="Rectangle 21"/>
                        <wps:cNvSpPr>
                          <a:spLocks noChangeArrowheads="1"/>
                        </wps:cNvSpPr>
                        <wps:spPr bwMode="auto">
                          <a:xfrm>
                            <a:off x="464157" y="2190728"/>
                            <a:ext cx="1772906" cy="340404"/>
                          </a:xfrm>
                          <a:prstGeom prst="rect">
                            <a:avLst/>
                          </a:prstGeom>
                          <a:solidFill>
                            <a:srgbClr val="FFFFFF"/>
                          </a:solidFill>
                          <a:ln w="9525">
                            <a:solidFill>
                              <a:srgbClr val="000000"/>
                            </a:solidFill>
                            <a:miter lim="800000"/>
                            <a:headEnd/>
                            <a:tailEnd/>
                          </a:ln>
                        </wps:spPr>
                        <wps:txbx>
                          <w:txbxContent>
                            <w:p w14:paraId="7C586F85" w14:textId="0D904C9C" w:rsidR="009068C9" w:rsidRPr="00D9406B" w:rsidRDefault="00E434CC" w:rsidP="009068C9">
                              <w:pPr>
                                <w:jc w:val="center"/>
                                <w:rPr>
                                  <w:rFonts w:ascii="Arial" w:hAnsi="Arial" w:cs="Arial"/>
                                  <w:sz w:val="20"/>
                                  <w:szCs w:val="20"/>
                                </w:rPr>
                              </w:pPr>
                              <w:r>
                                <w:rPr>
                                  <w:rFonts w:ascii="Arial" w:hAnsi="Arial" w:cs="Arial"/>
                                  <w:sz w:val="20"/>
                                  <w:szCs w:val="20"/>
                                </w:rPr>
                                <w:t xml:space="preserve">3. </w:t>
                              </w:r>
                              <w:r w:rsidR="009068C9">
                                <w:rPr>
                                  <w:rFonts w:ascii="Arial" w:hAnsi="Arial" w:cs="Arial"/>
                                  <w:sz w:val="20"/>
                                  <w:szCs w:val="20"/>
                                </w:rPr>
                                <w:t>Goal Setting</w:t>
                              </w:r>
                              <w:r w:rsidR="00DE721A">
                                <w:rPr>
                                  <w:rFonts w:ascii="Arial" w:hAnsi="Arial" w:cs="Arial"/>
                                  <w:sz w:val="20"/>
                                  <w:szCs w:val="20"/>
                                </w:rPr>
                                <w:t xml:space="preserve"> and Development Plan</w:t>
                              </w:r>
                            </w:p>
                          </w:txbxContent>
                        </wps:txbx>
                        <wps:bodyPr rot="0" vert="horz" wrap="square" lIns="18000" tIns="10800" rIns="18000" bIns="10800" anchor="ctr" anchorCtr="0" upright="1">
                          <a:noAutofit/>
                        </wps:bodyPr>
                      </wps:wsp>
                      <wps:wsp>
                        <wps:cNvPr id="6" name="Rectangle 24"/>
                        <wps:cNvSpPr>
                          <a:spLocks noChangeArrowheads="1"/>
                        </wps:cNvSpPr>
                        <wps:spPr bwMode="auto">
                          <a:xfrm>
                            <a:off x="464157" y="3320518"/>
                            <a:ext cx="1772906" cy="462306"/>
                          </a:xfrm>
                          <a:prstGeom prst="rect">
                            <a:avLst/>
                          </a:prstGeom>
                          <a:solidFill>
                            <a:srgbClr val="FFFFFF"/>
                          </a:solidFill>
                          <a:ln w="9525">
                            <a:solidFill>
                              <a:srgbClr val="000000"/>
                            </a:solidFill>
                            <a:miter lim="800000"/>
                            <a:headEnd/>
                            <a:tailEnd/>
                          </a:ln>
                        </wps:spPr>
                        <wps:txbx>
                          <w:txbxContent>
                            <w:p w14:paraId="10F8FBC2" w14:textId="72D4D3C5" w:rsidR="009068C9" w:rsidRPr="00D9406B" w:rsidRDefault="00DE721A" w:rsidP="009068C9">
                              <w:pPr>
                                <w:jc w:val="center"/>
                                <w:rPr>
                                  <w:rFonts w:ascii="Arial" w:hAnsi="Arial" w:cs="Arial"/>
                                  <w:sz w:val="20"/>
                                  <w:szCs w:val="20"/>
                                </w:rPr>
                              </w:pPr>
                              <w:r>
                                <w:rPr>
                                  <w:rFonts w:ascii="Arial" w:hAnsi="Arial" w:cs="Arial"/>
                                  <w:sz w:val="20"/>
                                  <w:szCs w:val="20"/>
                                </w:rPr>
                                <w:t>4</w:t>
                              </w:r>
                              <w:r w:rsidR="00E434CC">
                                <w:rPr>
                                  <w:rFonts w:ascii="Arial" w:hAnsi="Arial" w:cs="Arial"/>
                                  <w:sz w:val="20"/>
                                  <w:szCs w:val="20"/>
                                </w:rPr>
                                <w:t xml:space="preserve">. </w:t>
                              </w:r>
                              <w:r w:rsidR="009068C9">
                                <w:rPr>
                                  <w:rFonts w:ascii="Arial" w:hAnsi="Arial" w:cs="Arial"/>
                                  <w:sz w:val="20"/>
                                  <w:szCs w:val="20"/>
                                </w:rPr>
                                <w:t xml:space="preserve">Annual </w:t>
                              </w:r>
                              <w:r w:rsidR="00286296">
                                <w:rPr>
                                  <w:rFonts w:ascii="Arial" w:hAnsi="Arial" w:cs="Arial"/>
                                  <w:sz w:val="20"/>
                                  <w:szCs w:val="20"/>
                                </w:rPr>
                                <w:t>Review completion</w:t>
                              </w:r>
                              <w:r w:rsidR="009068C9">
                                <w:rPr>
                                  <w:rFonts w:ascii="Arial" w:hAnsi="Arial" w:cs="Arial"/>
                                  <w:sz w:val="20"/>
                                  <w:szCs w:val="20"/>
                                </w:rPr>
                                <w:t xml:space="preserve"> and sign off on outcomes</w:t>
                              </w:r>
                            </w:p>
                          </w:txbxContent>
                        </wps:txbx>
                        <wps:bodyPr rot="0" vert="horz" wrap="square" lIns="18000" tIns="10800" rIns="18000" bIns="10800" anchor="ctr" anchorCtr="0" upright="1">
                          <a:noAutofit/>
                        </wps:bodyPr>
                      </wps:wsp>
                      <wps:wsp>
                        <wps:cNvPr id="11" name="AutoShape 29"/>
                        <wps:cNvCnPr>
                          <a:cxnSpLocks noChangeShapeType="1"/>
                          <a:stCxn id="2" idx="2"/>
                          <a:endCxn id="3" idx="0"/>
                        </wps:cNvCnPr>
                        <wps:spPr bwMode="auto">
                          <a:xfrm>
                            <a:off x="1350659" y="518207"/>
                            <a:ext cx="100" cy="6642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AutoShape 30"/>
                        <wps:cNvCnPr>
                          <a:cxnSpLocks noChangeShapeType="1"/>
                          <a:stCxn id="3" idx="2"/>
                          <a:endCxn id="4" idx="0"/>
                        </wps:cNvCnPr>
                        <wps:spPr bwMode="auto">
                          <a:xfrm>
                            <a:off x="1350659" y="1522720"/>
                            <a:ext cx="100" cy="66800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AutoShape 33"/>
                        <wps:cNvCnPr>
                          <a:cxnSpLocks noChangeShapeType="1"/>
                          <a:endCxn id="6" idx="0"/>
                        </wps:cNvCnPr>
                        <wps:spPr bwMode="auto">
                          <a:xfrm>
                            <a:off x="1350659" y="2526107"/>
                            <a:ext cx="100" cy="7944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Elbow Connector 8"/>
                        <wps:cNvCnPr>
                          <a:stCxn id="6" idx="1"/>
                          <a:endCxn id="2" idx="1"/>
                        </wps:cNvCnPr>
                        <wps:spPr>
                          <a:xfrm rot="10800000">
                            <a:off x="463457" y="347591"/>
                            <a:ext cx="700" cy="3203944"/>
                          </a:xfrm>
                          <a:prstGeom prst="bentConnector3">
                            <a:avLst>
                              <a:gd name="adj1" fmla="val 32757143"/>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EF4E9BA" id="Canvas 18" o:spid="_x0000_s1026" editas="canvas" style="width:201.05pt;height:324pt;mso-position-horizontal-relative:char;mso-position-vertical-relative:line" coordsize="25533,411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5533;height:41148;visibility:visible;mso-wrap-style:square">
                  <v:fill o:detectmouseclick="t"/>
                  <v:path o:connecttype="none"/>
                </v:shape>
                <v:rect id="Rectangle 19" o:spid="_x0000_s1028" style="position:absolute;left:4634;top:1771;width:17736;height:34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">
                  <v:textbox inset=".5mm,.3mm,.5mm,.3mm">
                    <w:txbxContent>
                      <w:p w14:paraId="3D23A6B7" w14:textId="27DE6D3D" w:rsidR="009068C9" w:rsidRPr="00D9406B" w:rsidRDefault="00E434CC" w:rsidP="009068C9">
                        <w:pPr>
                          <w:jc w:val="center"/>
                          <w:rPr>
                            <w:rFonts w:ascii="Arial" w:hAnsi="Arial" w:cs="Arial"/>
                            <w:sz w:val="20"/>
                            <w:szCs w:val="20"/>
                          </w:rPr>
                        </w:pPr>
                        <w:r>
                          <w:rPr>
                            <w:rFonts w:ascii="Arial" w:hAnsi="Arial" w:cs="Arial"/>
                            <w:sz w:val="20"/>
                            <w:szCs w:val="20"/>
                          </w:rPr>
                          <w:t xml:space="preserve">1. </w:t>
                        </w:r>
                        <w:r w:rsidR="009068C9">
                          <w:rPr>
                            <w:rFonts w:ascii="Arial" w:hAnsi="Arial" w:cs="Arial"/>
                            <w:sz w:val="20"/>
                            <w:szCs w:val="20"/>
                          </w:rPr>
                          <w:t>Preparation</w:t>
                        </w:r>
                      </w:p>
                    </w:txbxContent>
                  </v:textbox>
                </v:rect>
                <v:rect id="Rectangle 20" o:spid="_x0000_s1029" style="position:absolute;left:4641;top:11824;width:17729;height:34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">
                  <v:textbox inset=".5mm,.3mm,.5mm,.3mm">
                    <w:txbxContent>
                      <w:p w14:paraId="1CE99F26" w14:textId="632B4159" w:rsidR="009068C9" w:rsidRPr="00D9406B" w:rsidRDefault="00E434CC" w:rsidP="009068C9">
                        <w:pPr>
                          <w:jc w:val="center"/>
                          <w:rPr>
                            <w:rFonts w:ascii="Arial" w:hAnsi="Arial" w:cs="Arial"/>
                            <w:sz w:val="20"/>
                            <w:szCs w:val="20"/>
                          </w:rPr>
                        </w:pPr>
                        <w:r>
                          <w:rPr>
                            <w:rFonts w:ascii="Arial" w:hAnsi="Arial" w:cs="Arial"/>
                            <w:sz w:val="20"/>
                            <w:szCs w:val="20"/>
                          </w:rPr>
                          <w:t xml:space="preserve">2. </w:t>
                        </w:r>
                        <w:r w:rsidR="009068C9">
                          <w:rPr>
                            <w:rFonts w:ascii="Arial" w:hAnsi="Arial" w:cs="Arial"/>
                            <w:sz w:val="20"/>
                            <w:szCs w:val="20"/>
                          </w:rPr>
                          <w:t>Assessment and Discussion</w:t>
                        </w:r>
                      </w:p>
                    </w:txbxContent>
                  </v:textbox>
                </v:rect>
                <v:rect id="Rectangle 21" o:spid="_x0000_s1030" style="position:absolute;left:4641;top:21907;width:17729;height:34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">
                  <v:textbox inset=".5mm,.3mm,.5mm,.3mm">
                    <w:txbxContent>
                      <w:p w14:paraId="7C586F85" w14:textId="0D904C9C" w:rsidR="009068C9" w:rsidRPr="00D9406B" w:rsidRDefault="00E434CC" w:rsidP="009068C9">
                        <w:pPr>
                          <w:jc w:val="center"/>
                          <w:rPr>
                            <w:rFonts w:ascii="Arial" w:hAnsi="Arial" w:cs="Arial"/>
                            <w:sz w:val="20"/>
                            <w:szCs w:val="20"/>
                          </w:rPr>
                        </w:pPr>
                        <w:r>
                          <w:rPr>
                            <w:rFonts w:ascii="Arial" w:hAnsi="Arial" w:cs="Arial"/>
                            <w:sz w:val="20"/>
                            <w:szCs w:val="20"/>
                          </w:rPr>
                          <w:t xml:space="preserve">3. </w:t>
                        </w:r>
                        <w:r w:rsidR="009068C9">
                          <w:rPr>
                            <w:rFonts w:ascii="Arial" w:hAnsi="Arial" w:cs="Arial"/>
                            <w:sz w:val="20"/>
                            <w:szCs w:val="20"/>
                          </w:rPr>
                          <w:t>Goal Setting</w:t>
                        </w:r>
                        <w:r w:rsidR="00DE721A">
                          <w:rPr>
                            <w:rFonts w:ascii="Arial" w:hAnsi="Arial" w:cs="Arial"/>
                            <w:sz w:val="20"/>
                            <w:szCs w:val="20"/>
                          </w:rPr>
                          <w:t xml:space="preserve"> and Development Plan</w:t>
                        </w:r>
                      </w:p>
                    </w:txbxContent>
                  </v:textbox>
                </v:rect>
                <v:rect id="Rectangle 24" o:spid="_x0000_s1031" style="position:absolute;left:4641;top:33205;width:17729;height:4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">
                  <v:textbox inset=".5mm,.3mm,.5mm,.3mm">
                    <w:txbxContent>
                      <w:p w14:paraId="10F8FBC2" w14:textId="72D4D3C5" w:rsidR="009068C9" w:rsidRPr="00D9406B" w:rsidRDefault="00DE721A" w:rsidP="009068C9">
                        <w:pPr>
                          <w:jc w:val="center"/>
                          <w:rPr>
                            <w:rFonts w:ascii="Arial" w:hAnsi="Arial" w:cs="Arial"/>
                            <w:sz w:val="20"/>
                            <w:szCs w:val="20"/>
                          </w:rPr>
                        </w:pPr>
                        <w:r>
                          <w:rPr>
                            <w:rFonts w:ascii="Arial" w:hAnsi="Arial" w:cs="Arial"/>
                            <w:sz w:val="20"/>
                            <w:szCs w:val="20"/>
                          </w:rPr>
                          <w:t>4</w:t>
                        </w:r>
                        <w:r w:rsidR="00E434CC">
                          <w:rPr>
                            <w:rFonts w:ascii="Arial" w:hAnsi="Arial" w:cs="Arial"/>
                            <w:sz w:val="20"/>
                            <w:szCs w:val="20"/>
                          </w:rPr>
                          <w:t xml:space="preserve">. </w:t>
                        </w:r>
                        <w:r w:rsidR="009068C9">
                          <w:rPr>
                            <w:rFonts w:ascii="Arial" w:hAnsi="Arial" w:cs="Arial"/>
                            <w:sz w:val="20"/>
                            <w:szCs w:val="20"/>
                          </w:rPr>
                          <w:t xml:space="preserve">Annual </w:t>
                        </w:r>
                        <w:r w:rsidR="00286296">
                          <w:rPr>
                            <w:rFonts w:ascii="Arial" w:hAnsi="Arial" w:cs="Arial"/>
                            <w:sz w:val="20"/>
                            <w:szCs w:val="20"/>
                          </w:rPr>
                          <w:t>Review completion</w:t>
                        </w:r>
                        <w:r w:rsidR="009068C9">
                          <w:rPr>
                            <w:rFonts w:ascii="Arial" w:hAnsi="Arial" w:cs="Arial"/>
                            <w:sz w:val="20"/>
                            <w:szCs w:val="20"/>
                          </w:rPr>
                          <w:t xml:space="preserve"> and sign off on outcomes</w:t>
                        </w:r>
                      </w:p>
                    </w:txbxContent>
                  </v:textbox>
                </v:rect>
                <v:shapetype id="_x0000_t32" coordsize="21600,21600" o:spt="32" o:oned="t" path="m,l21600,21600e" filled="f">
                  <v:path arrowok="t" fillok="f" o:connecttype="none"/>
                  <o:lock v:ext="edit" shapetype="t"/>
                </v:shapetype>
                <v:shape id="AutoShape 29" o:spid="_x0000_s1032" type="#_x0000_t32" style="position:absolute;left:13506;top:5182;width:1;height:66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">
                  <v:stroke endarrow="block"/>
                </v:shape>
                <v:shape id="AutoShape 30" o:spid="_x0000_s1033" type="#_x0000_t32" style="position:absolute;left:13506;top:15227;width:1;height:66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">
                  <v:stroke endarrow="block"/>
                </v:shape>
                <v:shape id="AutoShape 33" o:spid="_x0000_s1034" type="#_x0000_t32" style="position:absolute;left:13506;top:25261;width:1;height:79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u56wgAAANsAAAAPAAAAZHJzL2Rvd25yZXYueG1sRE9Ni8Iw&#10;EL0L/ocwgjdNXUT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CgOu56wgAAANsAAAAPAAAA&#10;AAAAAAAAAAAAAAcCAABkcnMvZG93bnJldi54bWxQSwUGAAAAAAMAAwC3AAAA9gI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8" o:spid="_x0000_s1035" type="#_x0000_t34" style="position:absolute;left:4634;top:3475;width:7;height:3204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" adj="7075543" strokecolor="black [3040]">
                  <v:stroke endarrow="block"/>
                </v:shape>
                <w10:anchorlock/>
              </v:group>
            </w:pict>
          </mc:Fallback>
        </mc:AlternateContent>
      </w:r>
    </w:p>
    <w:p w14:paraId="257CD914" w14:textId="77777777" w:rsidR="00286296" w:rsidRPr="00681A79" w:rsidRDefault="00286296" w:rsidP="00286296">
      <w:pPr>
        <w:pStyle w:val="Subtitle"/>
        <w:rPr>
          <w:rFonts w:ascii="Century Gothic" w:hAnsi="Century Gothic"/>
        </w:rPr>
      </w:pPr>
      <w:r w:rsidRPr="00681A79">
        <w:rPr>
          <w:rFonts w:ascii="Century Gothic" w:hAnsi="Century Gothic"/>
        </w:rPr>
        <w:t>1. Preparation</w:t>
      </w:r>
    </w:p>
    <w:p w14:paraId="478CC9CC" w14:textId="38C03DFE" w:rsidR="00286296" w:rsidRPr="00681A79" w:rsidRDefault="00D87E5A" w:rsidP="00491F6E">
      <w:pPr>
        <w:pStyle w:val="Title"/>
        <w:rPr>
          <w:rFonts w:ascii="Century Gothic" w:hAnsi="Century Gothic"/>
        </w:rPr>
      </w:pPr>
      <w:r w:rsidRPr="00681A79">
        <w:rPr>
          <w:rFonts w:ascii="Century Gothic" w:hAnsi="Century Gothic"/>
        </w:rPr>
        <w:t xml:space="preserve">A time for the review </w:t>
      </w:r>
      <w:r w:rsidR="00821B17" w:rsidRPr="00681A79">
        <w:rPr>
          <w:rFonts w:ascii="Century Gothic" w:hAnsi="Century Gothic"/>
        </w:rPr>
        <w:t>will</w:t>
      </w:r>
      <w:r w:rsidRPr="00681A79">
        <w:rPr>
          <w:rFonts w:ascii="Century Gothic" w:hAnsi="Century Gothic"/>
        </w:rPr>
        <w:t xml:space="preserve"> be set and adequate preparation time allowed for all involved. </w:t>
      </w:r>
      <w:r w:rsidR="007D02B2" w:rsidRPr="00681A79">
        <w:rPr>
          <w:rFonts w:ascii="Century Gothic" w:hAnsi="Century Gothic"/>
        </w:rPr>
        <w:t>Both the staff member and reviewer/s will prepare for the review by reviewing last year’s goals and development plans</w:t>
      </w:r>
      <w:r w:rsidR="009A5F00" w:rsidRPr="00681A79">
        <w:rPr>
          <w:rFonts w:ascii="Century Gothic" w:hAnsi="Century Gothic"/>
        </w:rPr>
        <w:t>,</w:t>
      </w:r>
      <w:r w:rsidR="007D02B2" w:rsidRPr="00681A79">
        <w:rPr>
          <w:rFonts w:ascii="Century Gothic" w:hAnsi="Century Gothic"/>
        </w:rPr>
        <w:t xml:space="preserve"> and the position responsibilities</w:t>
      </w:r>
      <w:r w:rsidR="009A5F00" w:rsidRPr="00681A79">
        <w:rPr>
          <w:rFonts w:ascii="Century Gothic" w:hAnsi="Century Gothic"/>
        </w:rPr>
        <w:t>. Both should m</w:t>
      </w:r>
      <w:r w:rsidR="007D02B2" w:rsidRPr="00681A79">
        <w:rPr>
          <w:rFonts w:ascii="Century Gothic" w:hAnsi="Century Gothic"/>
        </w:rPr>
        <w:t>ak</w:t>
      </w:r>
      <w:r w:rsidR="009A5F00" w:rsidRPr="00681A79">
        <w:rPr>
          <w:rFonts w:ascii="Century Gothic" w:hAnsi="Century Gothic"/>
        </w:rPr>
        <w:t>e</w:t>
      </w:r>
      <w:r w:rsidR="007D02B2" w:rsidRPr="00681A79">
        <w:rPr>
          <w:rFonts w:ascii="Century Gothic" w:hAnsi="Century Gothic"/>
        </w:rPr>
        <w:t xml:space="preserve"> note of achievements and challenges. </w:t>
      </w:r>
      <w:r w:rsidRPr="00681A79">
        <w:rPr>
          <w:rFonts w:ascii="Century Gothic" w:hAnsi="Century Gothic"/>
        </w:rPr>
        <w:t xml:space="preserve">If using the </w:t>
      </w:r>
      <w:r w:rsidRPr="00681A79">
        <w:rPr>
          <w:rFonts w:ascii="Century Gothic" w:hAnsi="Century Gothic"/>
          <w:b/>
        </w:rPr>
        <w:t>Example Staff Review Documentation</w:t>
      </w:r>
      <w:r w:rsidRPr="00681A79">
        <w:rPr>
          <w:rFonts w:ascii="Century Gothic" w:hAnsi="Century Gothic"/>
        </w:rPr>
        <w:t xml:space="preserve">, preparation focuses on Parts 1 and 2. </w:t>
      </w:r>
    </w:p>
    <w:p w14:paraId="186503D8" w14:textId="5F4C9619" w:rsidR="00D87E5A" w:rsidRPr="00681A79" w:rsidRDefault="00286296" w:rsidP="00EC5D21">
      <w:pPr>
        <w:pStyle w:val="Subtitle"/>
        <w:rPr>
          <w:rFonts w:ascii="Century Gothic" w:hAnsi="Century Gothic"/>
        </w:rPr>
      </w:pPr>
      <w:r w:rsidRPr="00681A79">
        <w:rPr>
          <w:rFonts w:ascii="Century Gothic" w:hAnsi="Century Gothic"/>
        </w:rPr>
        <w:t>2. Assessment and Discussion</w:t>
      </w:r>
    </w:p>
    <w:p w14:paraId="68A6FB5F" w14:textId="4250201D" w:rsidR="00C128B0" w:rsidRPr="00681A79" w:rsidRDefault="003E75CC" w:rsidP="00C128B0">
      <w:pPr>
        <w:pStyle w:val="Title"/>
        <w:rPr>
          <w:rFonts w:ascii="Century Gothic" w:hAnsi="Century Gothic"/>
        </w:rPr>
      </w:pPr>
      <w:r w:rsidRPr="00681A79">
        <w:rPr>
          <w:rFonts w:ascii="Century Gothic" w:hAnsi="Century Gothic"/>
        </w:rPr>
        <w:t>During the discussion, the staff member and reviewer/s will make a mutually agreed assessment of the staff member’s current performance against the</w:t>
      </w:r>
      <w:r w:rsidR="00C128B0" w:rsidRPr="00681A79">
        <w:rPr>
          <w:rFonts w:ascii="Century Gothic" w:hAnsi="Century Gothic"/>
        </w:rPr>
        <w:t xml:space="preserve"> responsibilities in the position description.</w:t>
      </w:r>
      <w:r w:rsidRPr="00681A79">
        <w:rPr>
          <w:rFonts w:ascii="Century Gothic" w:hAnsi="Century Gothic"/>
        </w:rPr>
        <w:t xml:space="preserve"> </w:t>
      </w:r>
      <w:r w:rsidR="00C128B0" w:rsidRPr="00681A79">
        <w:rPr>
          <w:rFonts w:ascii="Century Gothic" w:hAnsi="Century Gothic"/>
        </w:rPr>
        <w:t xml:space="preserve">This will include celebrating achievements and noting where things additional to the role have been taken on. The discussion should also make note of reasons why </w:t>
      </w:r>
      <w:r w:rsidR="00C96AF3" w:rsidRPr="00681A79">
        <w:rPr>
          <w:rFonts w:ascii="Century Gothic" w:hAnsi="Century Gothic"/>
        </w:rPr>
        <w:t xml:space="preserve">some aspects of </w:t>
      </w:r>
      <w:r w:rsidR="00C128B0" w:rsidRPr="00681A79">
        <w:rPr>
          <w:rFonts w:ascii="Century Gothic" w:hAnsi="Century Gothic"/>
        </w:rPr>
        <w:t>the position responsibilities may not have been achieved. This may have included a</w:t>
      </w:r>
      <w:r w:rsidR="00C96AF3" w:rsidRPr="00681A79">
        <w:rPr>
          <w:rFonts w:ascii="Century Gothic" w:hAnsi="Century Gothic"/>
        </w:rPr>
        <w:t>n agreed</w:t>
      </w:r>
      <w:r w:rsidR="00C128B0" w:rsidRPr="00681A79">
        <w:rPr>
          <w:rFonts w:ascii="Century Gothic" w:hAnsi="Century Gothic"/>
        </w:rPr>
        <w:t xml:space="preserve"> change in priorities, a lack of resources, or </w:t>
      </w:r>
      <w:r w:rsidR="00B11869" w:rsidRPr="00681A79">
        <w:rPr>
          <w:rFonts w:ascii="Century Gothic" w:hAnsi="Century Gothic"/>
        </w:rPr>
        <w:t>overall workload challenges</w:t>
      </w:r>
      <w:r w:rsidR="00C128B0" w:rsidRPr="00681A79">
        <w:rPr>
          <w:rFonts w:ascii="Century Gothic" w:hAnsi="Century Gothic"/>
        </w:rPr>
        <w:t xml:space="preserve">. </w:t>
      </w:r>
      <w:r w:rsidR="00C27B73" w:rsidRPr="00681A79">
        <w:rPr>
          <w:rFonts w:ascii="Century Gothic" w:hAnsi="Century Gothic"/>
        </w:rPr>
        <w:t>O</w:t>
      </w:r>
      <w:r w:rsidR="00455FF4" w:rsidRPr="00681A79">
        <w:rPr>
          <w:rFonts w:ascii="Century Gothic" w:hAnsi="Century Gothic"/>
        </w:rPr>
        <w:t xml:space="preserve">ngoing communication </w:t>
      </w:r>
      <w:r w:rsidR="00C27B73" w:rsidRPr="00681A79">
        <w:rPr>
          <w:rFonts w:ascii="Century Gothic" w:hAnsi="Century Gothic"/>
        </w:rPr>
        <w:t xml:space="preserve">throughout the year should mean these things do </w:t>
      </w:r>
      <w:r w:rsidR="00455FF4" w:rsidRPr="00681A79">
        <w:rPr>
          <w:rFonts w:ascii="Century Gothic" w:hAnsi="Century Gothic"/>
        </w:rPr>
        <w:t>not come as a surprise during the formal review.</w:t>
      </w:r>
    </w:p>
    <w:p w14:paraId="54746E08" w14:textId="2A15893F" w:rsidR="003E75CC" w:rsidRPr="00681A79" w:rsidRDefault="00C35743" w:rsidP="003E75CC">
      <w:pPr>
        <w:pStyle w:val="Title"/>
        <w:rPr>
          <w:rFonts w:ascii="Century Gothic" w:hAnsi="Century Gothic"/>
        </w:rPr>
      </w:pPr>
      <w:r w:rsidRPr="00681A79">
        <w:rPr>
          <w:rFonts w:ascii="Century Gothic" w:hAnsi="Century Gothic"/>
        </w:rPr>
        <w:t>P</w:t>
      </w:r>
      <w:r w:rsidR="003E75CC" w:rsidRPr="00681A79">
        <w:rPr>
          <w:rFonts w:ascii="Century Gothic" w:hAnsi="Century Gothic"/>
        </w:rPr>
        <w:t>otential areas for development and/or improvement</w:t>
      </w:r>
      <w:r w:rsidRPr="00681A79">
        <w:rPr>
          <w:rFonts w:ascii="Century Gothic" w:hAnsi="Century Gothic"/>
        </w:rPr>
        <w:t xml:space="preserve"> will also be discussed</w:t>
      </w:r>
      <w:r w:rsidR="003E75CC" w:rsidRPr="00681A79">
        <w:rPr>
          <w:rFonts w:ascii="Century Gothic" w:hAnsi="Century Gothic"/>
        </w:rPr>
        <w:t xml:space="preserve">. </w:t>
      </w:r>
      <w:r w:rsidR="00BB00FF" w:rsidRPr="00681A79">
        <w:rPr>
          <w:rFonts w:ascii="Century Gothic" w:hAnsi="Century Gothic"/>
        </w:rPr>
        <w:t>This</w:t>
      </w:r>
      <w:r w:rsidRPr="00681A79">
        <w:rPr>
          <w:rFonts w:ascii="Century Gothic" w:hAnsi="Century Gothic"/>
        </w:rPr>
        <w:t xml:space="preserve"> will focus on the </w:t>
      </w:r>
      <w:r w:rsidR="003E75CC" w:rsidRPr="00681A79">
        <w:rPr>
          <w:rFonts w:ascii="Century Gothic" w:hAnsi="Century Gothic"/>
        </w:rPr>
        <w:t xml:space="preserve">skills and knowledge the </w:t>
      </w:r>
      <w:r w:rsidRPr="00681A79">
        <w:rPr>
          <w:rFonts w:ascii="Century Gothic" w:hAnsi="Century Gothic"/>
        </w:rPr>
        <w:t>staff member</w:t>
      </w:r>
      <w:r w:rsidR="003E75CC" w:rsidRPr="00681A79">
        <w:rPr>
          <w:rFonts w:ascii="Century Gothic" w:hAnsi="Century Gothic"/>
        </w:rPr>
        <w:t xml:space="preserve"> requires to effectively carry out the duties in their current position.</w:t>
      </w:r>
      <w:r w:rsidRPr="00681A79">
        <w:rPr>
          <w:rFonts w:ascii="Century Gothic" w:hAnsi="Century Gothic"/>
        </w:rPr>
        <w:t xml:space="preserve"> </w:t>
      </w:r>
      <w:r w:rsidR="00636336" w:rsidRPr="00681A79">
        <w:rPr>
          <w:rFonts w:ascii="Century Gothic" w:hAnsi="Century Gothic"/>
        </w:rPr>
        <w:t>Opportunity should also be given to discuss a</w:t>
      </w:r>
      <w:r w:rsidRPr="00681A79">
        <w:rPr>
          <w:rFonts w:ascii="Century Gothic" w:hAnsi="Century Gothic"/>
        </w:rPr>
        <w:t xml:space="preserve">ny </w:t>
      </w:r>
      <w:r w:rsidR="003E75CC" w:rsidRPr="00681A79">
        <w:rPr>
          <w:rFonts w:ascii="Century Gothic" w:hAnsi="Century Gothic"/>
        </w:rPr>
        <w:t xml:space="preserve">aspirations </w:t>
      </w:r>
      <w:r w:rsidRPr="00681A79">
        <w:rPr>
          <w:rFonts w:ascii="Century Gothic" w:hAnsi="Century Gothic"/>
        </w:rPr>
        <w:t xml:space="preserve">in relation to current or future roles and any </w:t>
      </w:r>
      <w:r w:rsidR="003E75CC" w:rsidRPr="00681A79">
        <w:rPr>
          <w:rFonts w:ascii="Century Gothic" w:hAnsi="Century Gothic"/>
        </w:rPr>
        <w:t xml:space="preserve">areas in which </w:t>
      </w:r>
      <w:r w:rsidR="00636336" w:rsidRPr="00681A79">
        <w:rPr>
          <w:rFonts w:ascii="Century Gothic" w:hAnsi="Century Gothic"/>
        </w:rPr>
        <w:t>the staff member</w:t>
      </w:r>
      <w:r w:rsidR="003E75CC" w:rsidRPr="00681A79">
        <w:rPr>
          <w:rFonts w:ascii="Century Gothic" w:hAnsi="Century Gothic"/>
        </w:rPr>
        <w:t xml:space="preserve"> </w:t>
      </w:r>
      <w:r w:rsidRPr="00681A79">
        <w:rPr>
          <w:rFonts w:ascii="Century Gothic" w:hAnsi="Century Gothic"/>
        </w:rPr>
        <w:t>need</w:t>
      </w:r>
      <w:r w:rsidR="00636336" w:rsidRPr="00681A79">
        <w:rPr>
          <w:rFonts w:ascii="Century Gothic" w:hAnsi="Century Gothic"/>
        </w:rPr>
        <w:t>s</w:t>
      </w:r>
      <w:r w:rsidRPr="00681A79">
        <w:rPr>
          <w:rFonts w:ascii="Century Gothic" w:hAnsi="Century Gothic"/>
        </w:rPr>
        <w:t xml:space="preserve"> to continue to develop to </w:t>
      </w:r>
      <w:r w:rsidR="00D546DA" w:rsidRPr="00681A79">
        <w:rPr>
          <w:rFonts w:ascii="Century Gothic" w:hAnsi="Century Gothic"/>
        </w:rPr>
        <w:t xml:space="preserve">gain the skills and experience to </w:t>
      </w:r>
      <w:r w:rsidRPr="00681A79">
        <w:rPr>
          <w:rFonts w:ascii="Century Gothic" w:hAnsi="Century Gothic"/>
        </w:rPr>
        <w:t>move towards these</w:t>
      </w:r>
      <w:r w:rsidR="003E75CC" w:rsidRPr="00681A79">
        <w:rPr>
          <w:rFonts w:ascii="Century Gothic" w:hAnsi="Century Gothic"/>
        </w:rPr>
        <w:t xml:space="preserve">. </w:t>
      </w:r>
    </w:p>
    <w:p w14:paraId="198FAB0E" w14:textId="00C0A456" w:rsidR="00857026" w:rsidRDefault="00857026" w:rsidP="00857026">
      <w:pPr>
        <w:rPr>
          <w:rFonts w:ascii="Century Gothic" w:eastAsiaTheme="minorEastAsia" w:hAnsi="Century Gothic" w:cstheme="minorBidi"/>
          <w:sz w:val="22"/>
          <w:szCs w:val="22"/>
          <w:lang w:eastAsia="en-AU"/>
        </w:rPr>
      </w:pPr>
      <w:r w:rsidRPr="00681A79">
        <w:rPr>
          <w:rFonts w:ascii="Century Gothic" w:eastAsiaTheme="minorEastAsia" w:hAnsi="Century Gothic" w:cstheme="minorBidi"/>
          <w:sz w:val="22"/>
          <w:szCs w:val="22"/>
          <w:lang w:eastAsia="en-AU"/>
        </w:rPr>
        <w:t xml:space="preserve">If using the </w:t>
      </w:r>
      <w:r w:rsidRPr="00681A79">
        <w:rPr>
          <w:rFonts w:ascii="Century Gothic" w:eastAsiaTheme="minorEastAsia" w:hAnsi="Century Gothic" w:cstheme="minorBidi"/>
          <w:b/>
          <w:sz w:val="22"/>
          <w:szCs w:val="22"/>
          <w:lang w:eastAsia="en-AU"/>
        </w:rPr>
        <w:t>Example Staff Review Documentation</w:t>
      </w:r>
      <w:r w:rsidRPr="00681A79">
        <w:rPr>
          <w:rFonts w:ascii="Century Gothic" w:eastAsiaTheme="minorEastAsia" w:hAnsi="Century Gothic" w:cstheme="minorBidi"/>
          <w:sz w:val="22"/>
          <w:szCs w:val="22"/>
          <w:lang w:eastAsia="en-AU"/>
        </w:rPr>
        <w:t>, this focuses on Part 2.</w:t>
      </w:r>
    </w:p>
    <w:p w14:paraId="796D1FED" w14:textId="6A6EB923" w:rsidR="00C62BEF" w:rsidRDefault="00C62BEF" w:rsidP="00857026">
      <w:pPr>
        <w:rPr>
          <w:rFonts w:ascii="Century Gothic" w:eastAsiaTheme="minorEastAsia" w:hAnsi="Century Gothic" w:cstheme="minorBidi"/>
          <w:sz w:val="22"/>
          <w:szCs w:val="22"/>
          <w:lang w:eastAsia="en-AU"/>
        </w:rPr>
      </w:pPr>
    </w:p>
    <w:p w14:paraId="34C16AA1" w14:textId="77777777" w:rsidR="00C62BEF" w:rsidRPr="00681A79" w:rsidRDefault="00C62BEF" w:rsidP="00857026">
      <w:pPr>
        <w:rPr>
          <w:rFonts w:ascii="Century Gothic" w:eastAsiaTheme="minorEastAsia" w:hAnsi="Century Gothic" w:cstheme="minorBidi"/>
          <w:sz w:val="22"/>
          <w:szCs w:val="22"/>
          <w:lang w:eastAsia="en-AU"/>
        </w:rPr>
      </w:pPr>
    </w:p>
    <w:p w14:paraId="088D334D" w14:textId="3DA81247" w:rsidR="00286296" w:rsidRPr="00681A79" w:rsidRDefault="00286296" w:rsidP="00286296">
      <w:pPr>
        <w:pStyle w:val="Subtitle"/>
        <w:rPr>
          <w:rFonts w:ascii="Century Gothic" w:hAnsi="Century Gothic"/>
        </w:rPr>
      </w:pPr>
      <w:r w:rsidRPr="00681A79">
        <w:rPr>
          <w:rFonts w:ascii="Century Gothic" w:hAnsi="Century Gothic"/>
        </w:rPr>
        <w:lastRenderedPageBreak/>
        <w:t>3. Goal Setting</w:t>
      </w:r>
      <w:r w:rsidR="005C114C" w:rsidRPr="00681A79">
        <w:rPr>
          <w:rFonts w:ascii="Century Gothic" w:hAnsi="Century Gothic"/>
        </w:rPr>
        <w:t xml:space="preserve"> and Development Plan</w:t>
      </w:r>
    </w:p>
    <w:p w14:paraId="433A0907" w14:textId="04327388" w:rsidR="00203C8B" w:rsidRPr="00681A79" w:rsidRDefault="00455FF4" w:rsidP="00203C8B">
      <w:pPr>
        <w:pStyle w:val="Title"/>
        <w:rPr>
          <w:rFonts w:ascii="Century Gothic" w:hAnsi="Century Gothic"/>
        </w:rPr>
      </w:pPr>
      <w:r w:rsidRPr="00681A79">
        <w:rPr>
          <w:rFonts w:ascii="Century Gothic" w:hAnsi="Century Gothic"/>
        </w:rPr>
        <w:t xml:space="preserve">Based on the discussion in Stage 2, </w:t>
      </w:r>
      <w:r w:rsidR="00203C8B" w:rsidRPr="00681A79">
        <w:rPr>
          <w:rFonts w:ascii="Century Gothic" w:hAnsi="Century Gothic"/>
        </w:rPr>
        <w:t xml:space="preserve">the staff member and reviewer/s </w:t>
      </w:r>
      <w:r w:rsidR="008D255E" w:rsidRPr="00681A79">
        <w:rPr>
          <w:rFonts w:ascii="Century Gothic" w:hAnsi="Century Gothic"/>
        </w:rPr>
        <w:t>will mutually agree</w:t>
      </w:r>
      <w:r w:rsidR="00203C8B" w:rsidRPr="00681A79">
        <w:rPr>
          <w:rFonts w:ascii="Century Gothic" w:hAnsi="Century Gothic"/>
        </w:rPr>
        <w:t xml:space="preserve"> on goals and development plans</w:t>
      </w:r>
      <w:r w:rsidR="008D255E" w:rsidRPr="00681A79">
        <w:rPr>
          <w:rFonts w:ascii="Century Gothic" w:hAnsi="Century Gothic"/>
        </w:rPr>
        <w:t xml:space="preserve"> as outlined in Part 3 of the </w:t>
      </w:r>
      <w:r w:rsidR="008D255E" w:rsidRPr="00681A79">
        <w:rPr>
          <w:rFonts w:ascii="Century Gothic" w:hAnsi="Century Gothic"/>
          <w:b/>
        </w:rPr>
        <w:t>Example Staff Review Documentation</w:t>
      </w:r>
      <w:r w:rsidR="00203C8B" w:rsidRPr="00681A79">
        <w:rPr>
          <w:rFonts w:ascii="Century Gothic" w:hAnsi="Century Gothic"/>
        </w:rPr>
        <w:t xml:space="preserve">. </w:t>
      </w:r>
    </w:p>
    <w:p w14:paraId="6640FB67" w14:textId="650943D9" w:rsidR="008D255E" w:rsidRPr="00681A79" w:rsidRDefault="008D255E" w:rsidP="008D255E">
      <w:pPr>
        <w:pStyle w:val="Title"/>
        <w:rPr>
          <w:rFonts w:ascii="Century Gothic" w:hAnsi="Century Gothic"/>
        </w:rPr>
      </w:pPr>
      <w:r w:rsidRPr="00681A79">
        <w:rPr>
          <w:rFonts w:ascii="Century Gothic" w:hAnsi="Century Gothic"/>
        </w:rPr>
        <w:t>This will include</w:t>
      </w:r>
      <w:r w:rsidR="003D7BF5" w:rsidRPr="00681A79">
        <w:rPr>
          <w:rFonts w:ascii="Century Gothic" w:hAnsi="Century Gothic"/>
        </w:rPr>
        <w:t xml:space="preserve"> working through</w:t>
      </w:r>
      <w:r w:rsidRPr="00681A79">
        <w:rPr>
          <w:rFonts w:ascii="Century Gothic" w:hAnsi="Century Gothic"/>
        </w:rPr>
        <w:t xml:space="preserve"> the key responsibilities in the Position Description and highlight</w:t>
      </w:r>
      <w:r w:rsidR="005829EB" w:rsidRPr="00681A79">
        <w:rPr>
          <w:rFonts w:ascii="Century Gothic" w:hAnsi="Century Gothic"/>
        </w:rPr>
        <w:t>ing</w:t>
      </w:r>
      <w:r w:rsidRPr="00681A79">
        <w:rPr>
          <w:rFonts w:ascii="Century Gothic" w:hAnsi="Century Gothic"/>
        </w:rPr>
        <w:t xml:space="preserve"> any specific areas / objectives that are to be focussed on during the next review period. The overall position responsibilities and outcomes required are not likely to change significantly, however the emphasis on different areas may change, growth needs may be identified and new opportunities may arise.</w:t>
      </w:r>
    </w:p>
    <w:p w14:paraId="2B912D52" w14:textId="5CCC0E2D" w:rsidR="00286296" w:rsidRPr="00681A79" w:rsidRDefault="005829EB" w:rsidP="00D04676">
      <w:pPr>
        <w:pStyle w:val="Title"/>
        <w:rPr>
          <w:rFonts w:ascii="Century Gothic" w:hAnsi="Century Gothic"/>
        </w:rPr>
      </w:pPr>
      <w:r w:rsidRPr="00681A79">
        <w:rPr>
          <w:rFonts w:ascii="Century Gothic" w:hAnsi="Century Gothic"/>
        </w:rPr>
        <w:t>The staff member and reviewer/s should also agree and document how each goal and development objective will be achieved and a timeframe for when each goal is to be achieved by.</w:t>
      </w:r>
    </w:p>
    <w:p w14:paraId="79AB21B2" w14:textId="1A635887" w:rsidR="00286296" w:rsidRPr="00681A79" w:rsidRDefault="00C52EB2" w:rsidP="00286296">
      <w:pPr>
        <w:pStyle w:val="Subtitle"/>
        <w:rPr>
          <w:rFonts w:ascii="Century Gothic" w:hAnsi="Century Gothic"/>
        </w:rPr>
      </w:pPr>
      <w:r w:rsidRPr="00681A79">
        <w:rPr>
          <w:rFonts w:ascii="Century Gothic" w:hAnsi="Century Gothic"/>
        </w:rPr>
        <w:t>4</w:t>
      </w:r>
      <w:r w:rsidR="00286296" w:rsidRPr="00681A79">
        <w:rPr>
          <w:rFonts w:ascii="Century Gothic" w:hAnsi="Century Gothic"/>
        </w:rPr>
        <w:t>. Review Completion and Sign Off</w:t>
      </w:r>
    </w:p>
    <w:p w14:paraId="56550B04" w14:textId="660F78A4" w:rsidR="001D79ED" w:rsidRPr="00681A79" w:rsidRDefault="005C1B28" w:rsidP="00D04676">
      <w:pPr>
        <w:pStyle w:val="Title"/>
        <w:rPr>
          <w:rFonts w:ascii="Century Gothic" w:hAnsi="Century Gothic"/>
        </w:rPr>
      </w:pPr>
      <w:r w:rsidRPr="00681A79">
        <w:rPr>
          <w:rFonts w:ascii="Century Gothic" w:hAnsi="Century Gothic"/>
        </w:rPr>
        <w:t>Following the completion of Stages 2 and 3, the staff member and reviewer will complete the overall summary comments and sign off the review. An agreed timeframe for the next review (interim or annual) will also be nominated.</w:t>
      </w:r>
    </w:p>
    <w:p w14:paraId="0E8678AC" w14:textId="600771FB" w:rsidR="005C1B28" w:rsidRPr="00681A79" w:rsidRDefault="005C1B28" w:rsidP="005C1B28">
      <w:pPr>
        <w:pStyle w:val="Title"/>
        <w:rPr>
          <w:rFonts w:ascii="Century Gothic" w:hAnsi="Century Gothic"/>
        </w:rPr>
      </w:pPr>
      <w:r w:rsidRPr="00681A79">
        <w:rPr>
          <w:rFonts w:ascii="Century Gothic" w:hAnsi="Century Gothic"/>
        </w:rPr>
        <w:t>A copy of the review will be kept securely and a broad summary will be provided confidentially by the reviewer</w:t>
      </w:r>
      <w:r w:rsidR="00B637F2" w:rsidRPr="00681A79">
        <w:rPr>
          <w:rFonts w:ascii="Century Gothic" w:hAnsi="Century Gothic"/>
        </w:rPr>
        <w:t>/s</w:t>
      </w:r>
      <w:r w:rsidRPr="00681A79">
        <w:rPr>
          <w:rFonts w:ascii="Century Gothic" w:hAnsi="Century Gothic"/>
        </w:rPr>
        <w:t xml:space="preserve"> to the next elders/key governance group meeting.</w:t>
      </w:r>
    </w:p>
    <w:p w14:paraId="4C980D44" w14:textId="77777777" w:rsidR="005C1B28" w:rsidRPr="00681A79" w:rsidRDefault="005C1B28" w:rsidP="005C1B28">
      <w:pPr>
        <w:rPr>
          <w:rFonts w:ascii="Century Gothic" w:hAnsi="Century Gothic"/>
          <w:lang w:eastAsia="en-AU"/>
        </w:rPr>
      </w:pPr>
    </w:p>
    <w:p w14:paraId="7B8473EF" w14:textId="77777777" w:rsidR="00286296" w:rsidRPr="00681A79" w:rsidRDefault="00286296" w:rsidP="00286296">
      <w:pPr>
        <w:pStyle w:val="Title"/>
        <w:rPr>
          <w:rFonts w:ascii="Century Gothic" w:hAnsi="Century Gothic"/>
        </w:rPr>
      </w:pPr>
    </w:p>
    <w:p w14:paraId="31ADA7D0" w14:textId="77777777" w:rsidR="009068C9" w:rsidRPr="00681A79" w:rsidRDefault="009068C9" w:rsidP="00286296">
      <w:pPr>
        <w:pStyle w:val="Title"/>
        <w:rPr>
          <w:rFonts w:ascii="Century Gothic" w:hAnsi="Century Gothic"/>
        </w:rPr>
      </w:pPr>
    </w:p>
    <w:sectPr w:rsidR="009068C9" w:rsidRPr="00681A79" w:rsidSect="00681A79">
      <w:headerReference w:type="default" r:id="rId13"/>
      <w:footerReference w:type="default" r:id="rId14"/>
      <w:pgSz w:w="11906" w:h="16838" w:code="9"/>
      <w:pgMar w:top="1418" w:right="1134" w:bottom="1134" w:left="1134"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D29AC" w14:textId="77777777" w:rsidR="00BD6C47" w:rsidRDefault="00BD6C47" w:rsidP="00C22B9A">
      <w:r>
        <w:separator/>
      </w:r>
    </w:p>
  </w:endnote>
  <w:endnote w:type="continuationSeparator" w:id="0">
    <w:p w14:paraId="103EE4AD" w14:textId="77777777" w:rsidR="00BD6C47" w:rsidRDefault="00BD6C47" w:rsidP="00C22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6937806"/>
      <w:docPartObj>
        <w:docPartGallery w:val="Page Numbers (Bottom of Page)"/>
        <w:docPartUnique/>
      </w:docPartObj>
    </w:sdtPr>
    <w:sdtEndPr>
      <w:rPr>
        <w:noProof/>
      </w:rPr>
    </w:sdtEndPr>
    <w:sdtContent>
      <w:p w14:paraId="2158E53F" w14:textId="6893C8D9" w:rsidR="00547106" w:rsidRDefault="00547106">
        <w:pPr>
          <w:pStyle w:val="Footer"/>
          <w:jc w:val="center"/>
        </w:pPr>
        <w:r w:rsidRPr="00547106">
          <w:rPr>
            <w:rFonts w:ascii="Arial" w:hAnsi="Arial" w:cs="Arial"/>
            <w:sz w:val="20"/>
          </w:rPr>
          <w:fldChar w:fldCharType="begin"/>
        </w:r>
        <w:r w:rsidRPr="00547106">
          <w:rPr>
            <w:rFonts w:ascii="Arial" w:hAnsi="Arial" w:cs="Arial"/>
            <w:sz w:val="20"/>
          </w:rPr>
          <w:instrText xml:space="preserve"> PAGE   \* MERGEFORMAT </w:instrText>
        </w:r>
        <w:r w:rsidRPr="00547106">
          <w:rPr>
            <w:rFonts w:ascii="Arial" w:hAnsi="Arial" w:cs="Arial"/>
            <w:sz w:val="20"/>
          </w:rPr>
          <w:fldChar w:fldCharType="separate"/>
        </w:r>
        <w:r w:rsidRPr="00547106">
          <w:rPr>
            <w:rFonts w:ascii="Arial" w:hAnsi="Arial" w:cs="Arial"/>
            <w:noProof/>
            <w:sz w:val="20"/>
          </w:rPr>
          <w:t>2</w:t>
        </w:r>
        <w:r w:rsidRPr="00547106">
          <w:rPr>
            <w:rFonts w:ascii="Arial" w:hAnsi="Arial" w:cs="Arial"/>
            <w:noProof/>
            <w:sz w:val="20"/>
          </w:rPr>
          <w:fldChar w:fldCharType="end"/>
        </w:r>
      </w:p>
    </w:sdtContent>
  </w:sdt>
  <w:p w14:paraId="51A52ABF" w14:textId="77777777" w:rsidR="00547106" w:rsidRDefault="00547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3665B1" w14:textId="77777777" w:rsidR="00BD6C47" w:rsidRDefault="00BD6C47" w:rsidP="00C22B9A">
      <w:r>
        <w:separator/>
      </w:r>
    </w:p>
  </w:footnote>
  <w:footnote w:type="continuationSeparator" w:id="0">
    <w:p w14:paraId="18F29147" w14:textId="77777777" w:rsidR="00BD6C47" w:rsidRDefault="00BD6C47" w:rsidP="00C22B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F59B6" w14:textId="61954F5F" w:rsidR="00285F3D" w:rsidRDefault="00547106" w:rsidP="00915BBE">
    <w:pPr>
      <w:pStyle w:val="Header"/>
      <w:jc w:val="right"/>
      <w:rPr>
        <w:rFonts w:ascii="Arial" w:hAnsi="Arial" w:cs="Arial"/>
        <w:b/>
        <w:color w:val="003353"/>
        <w:sz w:val="28"/>
        <w:szCs w:val="32"/>
      </w:rPr>
    </w:pPr>
    <w:r>
      <w:rPr>
        <w:rFonts w:ascii="Arial" w:hAnsi="Arial" w:cs="Arial"/>
        <w:b/>
        <w:noProof/>
        <w:color w:val="003353"/>
        <w:sz w:val="28"/>
        <w:szCs w:val="32"/>
      </w:rPr>
      <w:drawing>
        <wp:anchor distT="0" distB="0" distL="114300" distR="114300" simplePos="0" relativeHeight="251658240" behindDoc="0" locked="0" layoutInCell="1" allowOverlap="1" wp14:anchorId="7EECA795" wp14:editId="55975D2A">
          <wp:simplePos x="0" y="0"/>
          <wp:positionH relativeFrom="margin">
            <wp:align>left</wp:align>
          </wp:positionH>
          <wp:positionV relativeFrom="paragraph">
            <wp:posOffset>6870</wp:posOffset>
          </wp:positionV>
          <wp:extent cx="1115291" cy="756687"/>
          <wp:effectExtent l="0" t="0" r="8890"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fC_Logo_Example_Colour_Black RGB.jpg"/>
                  <pic:cNvPicPr/>
                </pic:nvPicPr>
                <pic:blipFill>
                  <a:blip r:embed="rId1">
                    <a:extLst>
                      <a:ext uri="{28A0092B-C50C-407E-A947-70E740481C1C}">
                        <a14:useLocalDpi xmlns:a14="http://schemas.microsoft.com/office/drawing/2010/main" val="0"/>
                      </a:ext>
                    </a:extLst>
                  </a:blip>
                  <a:stretch>
                    <a:fillRect/>
                  </a:stretch>
                </pic:blipFill>
                <pic:spPr>
                  <a:xfrm>
                    <a:off x="0" y="0"/>
                    <a:ext cx="1120013" cy="759891"/>
                  </a:xfrm>
                  <a:prstGeom prst="rect">
                    <a:avLst/>
                  </a:prstGeom>
                </pic:spPr>
              </pic:pic>
            </a:graphicData>
          </a:graphic>
          <wp14:sizeRelH relativeFrom="margin">
            <wp14:pctWidth>0</wp14:pctWidth>
          </wp14:sizeRelH>
          <wp14:sizeRelV relativeFrom="margin">
            <wp14:pctHeight>0</wp14:pctHeight>
          </wp14:sizeRelV>
        </wp:anchor>
      </w:drawing>
    </w:r>
  </w:p>
  <w:p w14:paraId="7737F688" w14:textId="739F9F94" w:rsidR="00415213" w:rsidRPr="00681A79" w:rsidRDefault="00415213" w:rsidP="00915BBE">
    <w:pPr>
      <w:pStyle w:val="Header"/>
      <w:jc w:val="right"/>
      <w:rPr>
        <w:rFonts w:ascii="Arial" w:hAnsi="Arial" w:cs="Arial"/>
        <w:b/>
        <w:sz w:val="28"/>
        <w:szCs w:val="32"/>
      </w:rPr>
    </w:pPr>
    <w:r w:rsidRPr="00681A79">
      <w:rPr>
        <w:rFonts w:ascii="Arial" w:hAnsi="Arial" w:cs="Arial"/>
        <w:b/>
        <w:sz w:val="28"/>
        <w:szCs w:val="32"/>
      </w:rPr>
      <w:t xml:space="preserve">STAFF REVIEW AND DEVELOPMENT PROCESS </w:t>
    </w:r>
  </w:p>
  <w:p w14:paraId="2D2A3871" w14:textId="58FAED1A" w:rsidR="00285F3D" w:rsidRDefault="00285F3D" w:rsidP="00915BBE">
    <w:pPr>
      <w:pStyle w:val="Header"/>
      <w:jc w:val="right"/>
    </w:pPr>
  </w:p>
  <w:p w14:paraId="2D66D9B6" w14:textId="77777777" w:rsidR="00547106" w:rsidRDefault="00547106" w:rsidP="00915BBE">
    <w:pPr>
      <w:pStyle w:val="Header"/>
      <w:jc w:val="right"/>
    </w:pPr>
  </w:p>
  <w:p w14:paraId="38F9B113" w14:textId="6C144B30" w:rsidR="00415213" w:rsidRDefault="00415213" w:rsidP="00915BB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42C57"/>
    <w:multiLevelType w:val="hybridMultilevel"/>
    <w:tmpl w:val="8C70342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004103"/>
    <w:multiLevelType w:val="hybridMultilevel"/>
    <w:tmpl w:val="924874A0"/>
    <w:lvl w:ilvl="0" w:tplc="12CA0E14">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DC39C9"/>
    <w:multiLevelType w:val="hybridMultilevel"/>
    <w:tmpl w:val="23DACB3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4402A2"/>
    <w:multiLevelType w:val="hybridMultilevel"/>
    <w:tmpl w:val="8214CB0E"/>
    <w:lvl w:ilvl="0" w:tplc="12CA0E14">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164E0A"/>
    <w:multiLevelType w:val="hybridMultilevel"/>
    <w:tmpl w:val="301618E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5606897"/>
    <w:multiLevelType w:val="hybridMultilevel"/>
    <w:tmpl w:val="4E323B1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DDF4A0A"/>
    <w:multiLevelType w:val="hybridMultilevel"/>
    <w:tmpl w:val="556EB11A"/>
    <w:lvl w:ilvl="0" w:tplc="12CA0E14">
      <w:start w:val="1"/>
      <w:numFmt w:val="bullet"/>
      <w:lvlText w:val=""/>
      <w:lvlJc w:val="left"/>
      <w:pPr>
        <w:tabs>
          <w:tab w:val="num" w:pos="720"/>
        </w:tabs>
        <w:ind w:left="720" w:hanging="360"/>
      </w:pPr>
      <w:rPr>
        <w:rFonts w:ascii="Symbol" w:hAnsi="Symbol" w:hint="default"/>
        <w:sz w:val="20"/>
        <w:szCs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DF11C7"/>
    <w:multiLevelType w:val="hybridMultilevel"/>
    <w:tmpl w:val="6EF2BA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5"/>
  </w:num>
  <w:num w:numId="4">
    <w:abstractNumId w:val="7"/>
  </w:num>
  <w:num w:numId="5">
    <w:abstractNumId w:val="6"/>
  </w:num>
  <w:num w:numId="6">
    <w:abstractNumId w:val="3"/>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227"/>
    <w:rsid w:val="000135AF"/>
    <w:rsid w:val="000272B2"/>
    <w:rsid w:val="00037285"/>
    <w:rsid w:val="00063351"/>
    <w:rsid w:val="00065993"/>
    <w:rsid w:val="00071AC4"/>
    <w:rsid w:val="00074A59"/>
    <w:rsid w:val="0008334B"/>
    <w:rsid w:val="000A2607"/>
    <w:rsid w:val="000C6D24"/>
    <w:rsid w:val="000F2323"/>
    <w:rsid w:val="000F38B5"/>
    <w:rsid w:val="00124778"/>
    <w:rsid w:val="00126766"/>
    <w:rsid w:val="00136F89"/>
    <w:rsid w:val="00141E4C"/>
    <w:rsid w:val="00143A8C"/>
    <w:rsid w:val="001529DF"/>
    <w:rsid w:val="00170419"/>
    <w:rsid w:val="0017445C"/>
    <w:rsid w:val="00175248"/>
    <w:rsid w:val="001854FC"/>
    <w:rsid w:val="001876ED"/>
    <w:rsid w:val="00190B17"/>
    <w:rsid w:val="001B2219"/>
    <w:rsid w:val="001B294C"/>
    <w:rsid w:val="001D2420"/>
    <w:rsid w:val="001D478E"/>
    <w:rsid w:val="001D79ED"/>
    <w:rsid w:val="001E3976"/>
    <w:rsid w:val="001E4F4E"/>
    <w:rsid w:val="001F69EA"/>
    <w:rsid w:val="00203C8B"/>
    <w:rsid w:val="00213BCB"/>
    <w:rsid w:val="0021704A"/>
    <w:rsid w:val="00220F7B"/>
    <w:rsid w:val="00233F54"/>
    <w:rsid w:val="0024640F"/>
    <w:rsid w:val="00247281"/>
    <w:rsid w:val="0025097F"/>
    <w:rsid w:val="00264BF5"/>
    <w:rsid w:val="00285F3D"/>
    <w:rsid w:val="00286296"/>
    <w:rsid w:val="002950FD"/>
    <w:rsid w:val="002C3F7D"/>
    <w:rsid w:val="002D68F0"/>
    <w:rsid w:val="002F0572"/>
    <w:rsid w:val="002F0BC2"/>
    <w:rsid w:val="002F2FF7"/>
    <w:rsid w:val="002F5A57"/>
    <w:rsid w:val="002F5EE3"/>
    <w:rsid w:val="003265E2"/>
    <w:rsid w:val="00351B74"/>
    <w:rsid w:val="00352AAC"/>
    <w:rsid w:val="00395F04"/>
    <w:rsid w:val="003B4FB2"/>
    <w:rsid w:val="003D6C3A"/>
    <w:rsid w:val="003D7BF5"/>
    <w:rsid w:val="003E75CC"/>
    <w:rsid w:val="003F301E"/>
    <w:rsid w:val="003F4175"/>
    <w:rsid w:val="00411731"/>
    <w:rsid w:val="00415213"/>
    <w:rsid w:val="00415A87"/>
    <w:rsid w:val="0042295C"/>
    <w:rsid w:val="004235D0"/>
    <w:rsid w:val="00431F8A"/>
    <w:rsid w:val="00432BE0"/>
    <w:rsid w:val="00440543"/>
    <w:rsid w:val="00440B27"/>
    <w:rsid w:val="004419C2"/>
    <w:rsid w:val="00444C6A"/>
    <w:rsid w:val="00445227"/>
    <w:rsid w:val="00455FF4"/>
    <w:rsid w:val="004567E9"/>
    <w:rsid w:val="00467006"/>
    <w:rsid w:val="0047298F"/>
    <w:rsid w:val="00490B0B"/>
    <w:rsid w:val="00491F6E"/>
    <w:rsid w:val="004966E3"/>
    <w:rsid w:val="00497E38"/>
    <w:rsid w:val="004A769C"/>
    <w:rsid w:val="004C0BE5"/>
    <w:rsid w:val="004C4251"/>
    <w:rsid w:val="004C6D7F"/>
    <w:rsid w:val="004D5E62"/>
    <w:rsid w:val="004F054F"/>
    <w:rsid w:val="004F5FFE"/>
    <w:rsid w:val="004F6116"/>
    <w:rsid w:val="005425A1"/>
    <w:rsid w:val="00547106"/>
    <w:rsid w:val="00556B7D"/>
    <w:rsid w:val="00560ABB"/>
    <w:rsid w:val="00563EAA"/>
    <w:rsid w:val="005743DA"/>
    <w:rsid w:val="0058073E"/>
    <w:rsid w:val="005829EB"/>
    <w:rsid w:val="00582A05"/>
    <w:rsid w:val="00585BD8"/>
    <w:rsid w:val="005A2A56"/>
    <w:rsid w:val="005A76E7"/>
    <w:rsid w:val="005B27BF"/>
    <w:rsid w:val="005B5C7D"/>
    <w:rsid w:val="005C114C"/>
    <w:rsid w:val="005C1B28"/>
    <w:rsid w:val="005D002A"/>
    <w:rsid w:val="005E2728"/>
    <w:rsid w:val="00603CE5"/>
    <w:rsid w:val="00606546"/>
    <w:rsid w:val="00614D3D"/>
    <w:rsid w:val="00626D45"/>
    <w:rsid w:val="00636336"/>
    <w:rsid w:val="006651DA"/>
    <w:rsid w:val="0067185D"/>
    <w:rsid w:val="00681A79"/>
    <w:rsid w:val="00681EFC"/>
    <w:rsid w:val="00686FA0"/>
    <w:rsid w:val="006A7F71"/>
    <w:rsid w:val="006E5750"/>
    <w:rsid w:val="0070786F"/>
    <w:rsid w:val="00712B70"/>
    <w:rsid w:val="00717B5A"/>
    <w:rsid w:val="0073409D"/>
    <w:rsid w:val="007454D3"/>
    <w:rsid w:val="007652C6"/>
    <w:rsid w:val="0077097D"/>
    <w:rsid w:val="00775508"/>
    <w:rsid w:val="00786F0F"/>
    <w:rsid w:val="00791238"/>
    <w:rsid w:val="007B2487"/>
    <w:rsid w:val="007C6392"/>
    <w:rsid w:val="007D02B2"/>
    <w:rsid w:val="007E3E7E"/>
    <w:rsid w:val="007E6752"/>
    <w:rsid w:val="007F0F6F"/>
    <w:rsid w:val="008113DD"/>
    <w:rsid w:val="00821B17"/>
    <w:rsid w:val="00825538"/>
    <w:rsid w:val="00834B74"/>
    <w:rsid w:val="00853BE1"/>
    <w:rsid w:val="00854166"/>
    <w:rsid w:val="008555D0"/>
    <w:rsid w:val="00855F5E"/>
    <w:rsid w:val="00857026"/>
    <w:rsid w:val="008720AE"/>
    <w:rsid w:val="00873002"/>
    <w:rsid w:val="008862FB"/>
    <w:rsid w:val="00886764"/>
    <w:rsid w:val="008913F9"/>
    <w:rsid w:val="00896809"/>
    <w:rsid w:val="008A2604"/>
    <w:rsid w:val="008D051E"/>
    <w:rsid w:val="008D255E"/>
    <w:rsid w:val="008D443D"/>
    <w:rsid w:val="008D7FA6"/>
    <w:rsid w:val="009068C9"/>
    <w:rsid w:val="00912361"/>
    <w:rsid w:val="00915BBE"/>
    <w:rsid w:val="00917C4C"/>
    <w:rsid w:val="00923C5A"/>
    <w:rsid w:val="009475A7"/>
    <w:rsid w:val="009807F5"/>
    <w:rsid w:val="009965CD"/>
    <w:rsid w:val="009A11AA"/>
    <w:rsid w:val="009A5F00"/>
    <w:rsid w:val="009B4181"/>
    <w:rsid w:val="009D6480"/>
    <w:rsid w:val="009E07DC"/>
    <w:rsid w:val="00A02DF6"/>
    <w:rsid w:val="00A03730"/>
    <w:rsid w:val="00A062A9"/>
    <w:rsid w:val="00A115D4"/>
    <w:rsid w:val="00A255E8"/>
    <w:rsid w:val="00A2616E"/>
    <w:rsid w:val="00A326D3"/>
    <w:rsid w:val="00A33354"/>
    <w:rsid w:val="00A560B4"/>
    <w:rsid w:val="00A832F2"/>
    <w:rsid w:val="00A85C24"/>
    <w:rsid w:val="00A9769C"/>
    <w:rsid w:val="00AA3FF5"/>
    <w:rsid w:val="00AB35C9"/>
    <w:rsid w:val="00AB42CB"/>
    <w:rsid w:val="00AC42C5"/>
    <w:rsid w:val="00AE5A46"/>
    <w:rsid w:val="00B027B1"/>
    <w:rsid w:val="00B11869"/>
    <w:rsid w:val="00B1399B"/>
    <w:rsid w:val="00B15632"/>
    <w:rsid w:val="00B160FA"/>
    <w:rsid w:val="00B16351"/>
    <w:rsid w:val="00B23F98"/>
    <w:rsid w:val="00B33A24"/>
    <w:rsid w:val="00B361E4"/>
    <w:rsid w:val="00B5363F"/>
    <w:rsid w:val="00B5440D"/>
    <w:rsid w:val="00B54B09"/>
    <w:rsid w:val="00B637F2"/>
    <w:rsid w:val="00B73375"/>
    <w:rsid w:val="00B92F52"/>
    <w:rsid w:val="00BB00FF"/>
    <w:rsid w:val="00BC243A"/>
    <w:rsid w:val="00BD14F4"/>
    <w:rsid w:val="00BD6C47"/>
    <w:rsid w:val="00BE2DE9"/>
    <w:rsid w:val="00BE6A4F"/>
    <w:rsid w:val="00C01E44"/>
    <w:rsid w:val="00C10081"/>
    <w:rsid w:val="00C11B05"/>
    <w:rsid w:val="00C128B0"/>
    <w:rsid w:val="00C22B9A"/>
    <w:rsid w:val="00C27B73"/>
    <w:rsid w:val="00C31FB3"/>
    <w:rsid w:val="00C35743"/>
    <w:rsid w:val="00C42DA1"/>
    <w:rsid w:val="00C471B6"/>
    <w:rsid w:val="00C52EB2"/>
    <w:rsid w:val="00C6201F"/>
    <w:rsid w:val="00C62251"/>
    <w:rsid w:val="00C62BEF"/>
    <w:rsid w:val="00C65A87"/>
    <w:rsid w:val="00C92CE6"/>
    <w:rsid w:val="00C96AF3"/>
    <w:rsid w:val="00C973F1"/>
    <w:rsid w:val="00CD246C"/>
    <w:rsid w:val="00CD3200"/>
    <w:rsid w:val="00CE3414"/>
    <w:rsid w:val="00CE7F5A"/>
    <w:rsid w:val="00D04676"/>
    <w:rsid w:val="00D234EB"/>
    <w:rsid w:val="00D278EA"/>
    <w:rsid w:val="00D4131C"/>
    <w:rsid w:val="00D414F8"/>
    <w:rsid w:val="00D546DA"/>
    <w:rsid w:val="00D635E0"/>
    <w:rsid w:val="00D640A9"/>
    <w:rsid w:val="00D87E5A"/>
    <w:rsid w:val="00D92524"/>
    <w:rsid w:val="00D92FC8"/>
    <w:rsid w:val="00DA1C84"/>
    <w:rsid w:val="00DB09F3"/>
    <w:rsid w:val="00DC3BC7"/>
    <w:rsid w:val="00DC3CB6"/>
    <w:rsid w:val="00DC63B6"/>
    <w:rsid w:val="00DC74BC"/>
    <w:rsid w:val="00DD3341"/>
    <w:rsid w:val="00DE03B9"/>
    <w:rsid w:val="00DE0CD0"/>
    <w:rsid w:val="00DE721A"/>
    <w:rsid w:val="00E0562C"/>
    <w:rsid w:val="00E14681"/>
    <w:rsid w:val="00E14734"/>
    <w:rsid w:val="00E15C46"/>
    <w:rsid w:val="00E16F61"/>
    <w:rsid w:val="00E23CFA"/>
    <w:rsid w:val="00E24C8C"/>
    <w:rsid w:val="00E25D2E"/>
    <w:rsid w:val="00E32B4F"/>
    <w:rsid w:val="00E434CC"/>
    <w:rsid w:val="00E45598"/>
    <w:rsid w:val="00E51A71"/>
    <w:rsid w:val="00E54151"/>
    <w:rsid w:val="00E67C17"/>
    <w:rsid w:val="00E76889"/>
    <w:rsid w:val="00E81B9E"/>
    <w:rsid w:val="00E87241"/>
    <w:rsid w:val="00E90759"/>
    <w:rsid w:val="00E94125"/>
    <w:rsid w:val="00E96B70"/>
    <w:rsid w:val="00EB768D"/>
    <w:rsid w:val="00EC5D21"/>
    <w:rsid w:val="00ED5C16"/>
    <w:rsid w:val="00ED7AB1"/>
    <w:rsid w:val="00EE4481"/>
    <w:rsid w:val="00EF7E30"/>
    <w:rsid w:val="00F002BD"/>
    <w:rsid w:val="00F04335"/>
    <w:rsid w:val="00F32B93"/>
    <w:rsid w:val="00F34845"/>
    <w:rsid w:val="00F44CF2"/>
    <w:rsid w:val="00F62AFB"/>
    <w:rsid w:val="00F74FDC"/>
    <w:rsid w:val="00F9062A"/>
    <w:rsid w:val="00FA2D6E"/>
    <w:rsid w:val="00FC09CC"/>
    <w:rsid w:val="00FC4A3A"/>
    <w:rsid w:val="00FD4AA8"/>
    <w:rsid w:val="00FF62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D200119"/>
  <w15:docId w15:val="{917125A0-73D8-415D-902F-79E179FD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375">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9B4181"/>
    <w:rPr>
      <w:sz w:val="24"/>
      <w:szCs w:val="24"/>
      <w:lang w:eastAsia="ja-JP"/>
    </w:rPr>
  </w:style>
  <w:style w:type="paragraph" w:styleId="Heading1">
    <w:name w:val="heading 1"/>
    <w:basedOn w:val="Normal"/>
    <w:next w:val="Normal"/>
    <w:link w:val="Heading1Char"/>
    <w:rsid w:val="00915BB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203C8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027B1"/>
    <w:pPr>
      <w:tabs>
        <w:tab w:val="center" w:pos="4153"/>
        <w:tab w:val="right" w:pos="8306"/>
      </w:tabs>
    </w:pPr>
    <w:rPr>
      <w:rFonts w:eastAsia="Times New Roman"/>
      <w:lang w:eastAsia="en-US"/>
    </w:rPr>
  </w:style>
  <w:style w:type="paragraph" w:styleId="Footer">
    <w:name w:val="footer"/>
    <w:basedOn w:val="Normal"/>
    <w:link w:val="FooterChar"/>
    <w:uiPriority w:val="99"/>
    <w:rsid w:val="00C22B9A"/>
    <w:pPr>
      <w:tabs>
        <w:tab w:val="center" w:pos="4513"/>
        <w:tab w:val="right" w:pos="9026"/>
      </w:tabs>
    </w:pPr>
  </w:style>
  <w:style w:type="character" w:customStyle="1" w:styleId="FooterChar">
    <w:name w:val="Footer Char"/>
    <w:link w:val="Footer"/>
    <w:uiPriority w:val="99"/>
    <w:rsid w:val="00C22B9A"/>
    <w:rPr>
      <w:sz w:val="24"/>
      <w:szCs w:val="24"/>
      <w:lang w:eastAsia="ja-JP"/>
    </w:rPr>
  </w:style>
  <w:style w:type="table" w:styleId="TableGrid">
    <w:name w:val="Table Grid"/>
    <w:basedOn w:val="TableNormal"/>
    <w:rsid w:val="00EF7E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124778"/>
    <w:rPr>
      <w:rFonts w:ascii="Tahoma" w:hAnsi="Tahoma" w:cs="Tahoma"/>
      <w:sz w:val="16"/>
      <w:szCs w:val="16"/>
    </w:rPr>
  </w:style>
  <w:style w:type="character" w:customStyle="1" w:styleId="BalloonTextChar">
    <w:name w:val="Balloon Text Char"/>
    <w:link w:val="BalloonText"/>
    <w:rsid w:val="00124778"/>
    <w:rPr>
      <w:rFonts w:ascii="Tahoma" w:hAnsi="Tahoma" w:cs="Tahoma"/>
      <w:sz w:val="16"/>
      <w:szCs w:val="16"/>
      <w:lang w:eastAsia="ja-JP"/>
    </w:rPr>
  </w:style>
  <w:style w:type="paragraph" w:customStyle="1" w:styleId="PageHeading">
    <w:name w:val="Page Heading"/>
    <w:basedOn w:val="Normal"/>
    <w:link w:val="PageHeadingChar"/>
    <w:qFormat/>
    <w:rsid w:val="00915BBE"/>
    <w:pPr>
      <w:spacing w:after="240"/>
      <w:ind w:right="28"/>
    </w:pPr>
    <w:rPr>
      <w:rFonts w:ascii="Arial" w:hAnsi="Arial" w:cs="Arial"/>
      <w:b/>
      <w:sz w:val="28"/>
      <w:szCs w:val="52"/>
    </w:rPr>
  </w:style>
  <w:style w:type="character" w:customStyle="1" w:styleId="PageHeadingChar">
    <w:name w:val="Page Heading Char"/>
    <w:basedOn w:val="DefaultParagraphFont"/>
    <w:link w:val="PageHeading"/>
    <w:rsid w:val="00915BBE"/>
    <w:rPr>
      <w:rFonts w:ascii="Arial" w:hAnsi="Arial" w:cs="Arial"/>
      <w:b/>
      <w:sz w:val="28"/>
      <w:szCs w:val="52"/>
      <w:lang w:eastAsia="ja-JP"/>
    </w:rPr>
  </w:style>
  <w:style w:type="character" w:styleId="Strong">
    <w:name w:val="Strong"/>
    <w:rsid w:val="00915BBE"/>
    <w:rPr>
      <w:rFonts w:ascii="Arial" w:hAnsi="Arial" w:cs="Arial"/>
      <w:b/>
      <w:sz w:val="72"/>
      <w:szCs w:val="72"/>
    </w:rPr>
  </w:style>
  <w:style w:type="paragraph" w:styleId="Subtitle">
    <w:name w:val="Subtitle"/>
    <w:aliases w:val="Page Subtitle"/>
    <w:basedOn w:val="Normal"/>
    <w:next w:val="Normal"/>
    <w:link w:val="SubtitleChar"/>
    <w:qFormat/>
    <w:rsid w:val="00915BBE"/>
    <w:pPr>
      <w:spacing w:before="120" w:after="120"/>
    </w:pPr>
    <w:rPr>
      <w:rFonts w:ascii="Arial" w:hAnsi="Arial" w:cs="Arial"/>
      <w:b/>
      <w:szCs w:val="48"/>
    </w:rPr>
  </w:style>
  <w:style w:type="character" w:customStyle="1" w:styleId="SubtitleChar">
    <w:name w:val="Subtitle Char"/>
    <w:aliases w:val="Page Subtitle Char"/>
    <w:basedOn w:val="DefaultParagraphFont"/>
    <w:link w:val="Subtitle"/>
    <w:rsid w:val="00915BBE"/>
    <w:rPr>
      <w:rFonts w:ascii="Arial" w:hAnsi="Arial" w:cs="Arial"/>
      <w:b/>
      <w:sz w:val="24"/>
      <w:szCs w:val="48"/>
      <w:lang w:eastAsia="ja-JP"/>
    </w:rPr>
  </w:style>
  <w:style w:type="paragraph" w:styleId="Title">
    <w:name w:val="Title"/>
    <w:aliases w:val="Page Body Text"/>
    <w:basedOn w:val="PageHeading"/>
    <w:next w:val="Normal"/>
    <w:link w:val="TitleChar"/>
    <w:qFormat/>
    <w:rsid w:val="00915BBE"/>
    <w:pPr>
      <w:spacing w:before="120" w:after="120"/>
      <w:ind w:right="0"/>
    </w:pPr>
    <w:rPr>
      <w:rFonts w:eastAsiaTheme="minorEastAsia" w:cstheme="minorBidi"/>
      <w:b w:val="0"/>
      <w:sz w:val="22"/>
      <w:szCs w:val="22"/>
      <w:lang w:eastAsia="en-AU"/>
    </w:rPr>
  </w:style>
  <w:style w:type="character" w:customStyle="1" w:styleId="TitleChar">
    <w:name w:val="Title Char"/>
    <w:aliases w:val="Page Body Text Char"/>
    <w:basedOn w:val="DefaultParagraphFont"/>
    <w:link w:val="Title"/>
    <w:rsid w:val="00915BBE"/>
    <w:rPr>
      <w:rFonts w:ascii="Arial" w:eastAsiaTheme="minorEastAsia" w:hAnsi="Arial" w:cstheme="minorBidi"/>
      <w:sz w:val="22"/>
      <w:szCs w:val="22"/>
    </w:rPr>
  </w:style>
  <w:style w:type="paragraph" w:customStyle="1" w:styleId="Footer-Form">
    <w:name w:val="Footer - Form"/>
    <w:basedOn w:val="Footer"/>
    <w:link w:val="Footer-FormChar"/>
    <w:rsid w:val="00915BBE"/>
    <w:rPr>
      <w:rFonts w:ascii="Arial" w:eastAsia="Times New Roman" w:hAnsi="Arial" w:cs="Arial"/>
      <w:sz w:val="16"/>
      <w:szCs w:val="16"/>
    </w:rPr>
  </w:style>
  <w:style w:type="character" w:customStyle="1" w:styleId="Footer-FormChar">
    <w:name w:val="Footer - Form Char"/>
    <w:basedOn w:val="FooterChar"/>
    <w:link w:val="Footer-Form"/>
    <w:rsid w:val="00915BBE"/>
    <w:rPr>
      <w:rFonts w:ascii="Arial" w:eastAsia="Times New Roman" w:hAnsi="Arial" w:cs="Arial"/>
      <w:sz w:val="16"/>
      <w:szCs w:val="16"/>
      <w:lang w:eastAsia="ja-JP"/>
    </w:rPr>
  </w:style>
  <w:style w:type="character" w:styleId="Hyperlink">
    <w:name w:val="Hyperlink"/>
    <w:basedOn w:val="DefaultParagraphFont"/>
    <w:uiPriority w:val="99"/>
    <w:unhideWhenUsed/>
    <w:rsid w:val="00915BBE"/>
    <w:rPr>
      <w:color w:val="0000FF" w:themeColor="hyperlink"/>
      <w:u w:val="single"/>
    </w:rPr>
  </w:style>
  <w:style w:type="character" w:customStyle="1" w:styleId="Heading1Char">
    <w:name w:val="Heading 1 Char"/>
    <w:basedOn w:val="DefaultParagraphFont"/>
    <w:link w:val="Heading1"/>
    <w:rsid w:val="00915BBE"/>
    <w:rPr>
      <w:rFonts w:asciiTheme="majorHAnsi" w:eastAsiaTheme="majorEastAsia" w:hAnsiTheme="majorHAnsi" w:cstheme="majorBidi"/>
      <w:b/>
      <w:bCs/>
      <w:color w:val="365F91" w:themeColor="accent1" w:themeShade="BF"/>
      <w:sz w:val="28"/>
      <w:szCs w:val="28"/>
      <w:lang w:eastAsia="ja-JP"/>
    </w:rPr>
  </w:style>
  <w:style w:type="paragraph" w:styleId="ListParagraph">
    <w:name w:val="List Paragraph"/>
    <w:basedOn w:val="Normal"/>
    <w:uiPriority w:val="34"/>
    <w:rsid w:val="00E434CC"/>
    <w:pPr>
      <w:ind w:left="720"/>
      <w:contextualSpacing/>
    </w:pPr>
  </w:style>
  <w:style w:type="paragraph" w:customStyle="1" w:styleId="FormFooter">
    <w:name w:val="Form Footer"/>
    <w:basedOn w:val="Footer"/>
    <w:link w:val="FormFooterChar"/>
    <w:qFormat/>
    <w:rsid w:val="00B23F98"/>
    <w:pPr>
      <w:spacing w:before="60"/>
    </w:pPr>
    <w:rPr>
      <w:rFonts w:ascii="Arial" w:eastAsiaTheme="minorEastAsia" w:hAnsi="Arial" w:cs="Arial"/>
      <w:sz w:val="16"/>
      <w:szCs w:val="16"/>
    </w:rPr>
  </w:style>
  <w:style w:type="character" w:customStyle="1" w:styleId="FormFooterChar">
    <w:name w:val="Form Footer Char"/>
    <w:basedOn w:val="FooterChar"/>
    <w:link w:val="FormFooter"/>
    <w:rsid w:val="00B23F98"/>
    <w:rPr>
      <w:rFonts w:ascii="Arial" w:eastAsiaTheme="minorEastAsia" w:hAnsi="Arial" w:cs="Arial"/>
      <w:sz w:val="16"/>
      <w:szCs w:val="16"/>
      <w:lang w:eastAsia="ja-JP"/>
    </w:rPr>
  </w:style>
  <w:style w:type="character" w:customStyle="1" w:styleId="Heading2Char">
    <w:name w:val="Heading 2 Char"/>
    <w:basedOn w:val="DefaultParagraphFont"/>
    <w:link w:val="Heading2"/>
    <w:semiHidden/>
    <w:rsid w:val="00203C8B"/>
    <w:rPr>
      <w:rFonts w:asciiTheme="majorHAnsi" w:eastAsiaTheme="majorEastAsia" w:hAnsiTheme="majorHAnsi" w:cstheme="majorBidi"/>
      <w:color w:val="365F91" w:themeColor="accent1" w:themeShade="BF"/>
      <w:sz w:val="26"/>
      <w:szCs w:val="26"/>
      <w:lang w:eastAsia="ja-JP"/>
    </w:rPr>
  </w:style>
  <w:style w:type="paragraph" w:styleId="FootnoteText">
    <w:name w:val="footnote text"/>
    <w:basedOn w:val="Normal"/>
    <w:link w:val="FootnoteTextChar"/>
    <w:semiHidden/>
    <w:unhideWhenUsed/>
    <w:rsid w:val="00B160FA"/>
    <w:rPr>
      <w:sz w:val="20"/>
      <w:szCs w:val="20"/>
    </w:rPr>
  </w:style>
  <w:style w:type="character" w:customStyle="1" w:styleId="FootnoteTextChar">
    <w:name w:val="Footnote Text Char"/>
    <w:basedOn w:val="DefaultParagraphFont"/>
    <w:link w:val="FootnoteText"/>
    <w:semiHidden/>
    <w:rsid w:val="00B160FA"/>
    <w:rPr>
      <w:lang w:eastAsia="ja-JP"/>
    </w:rPr>
  </w:style>
  <w:style w:type="character" w:styleId="FootnoteReference">
    <w:name w:val="footnote reference"/>
    <w:basedOn w:val="DefaultParagraphFont"/>
    <w:semiHidden/>
    <w:unhideWhenUsed/>
    <w:rsid w:val="00B160F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hurchsupport@cofcqld.com.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yfaithonline.com/evaluating-the-pasto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70f8009e-22fd-4433-86c4-9ea46b63343e" xsi:nil="true"/>
    <lcf76f155ced4ddcb4097134ff3c332f xmlns="70f8009e-22fd-4433-86c4-9ea46b63343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8A17DC713CFC4F941F13682A7B6BA8" ma:contentTypeVersion="11" ma:contentTypeDescription="Create a new document." ma:contentTypeScope="" ma:versionID="7ef62c38242540e4405025a83bf60706">
  <xsd:schema xmlns:xsd="http://www.w3.org/2001/XMLSchema" xmlns:xs="http://www.w3.org/2001/XMLSchema" xmlns:p="http://schemas.microsoft.com/office/2006/metadata/properties" xmlns:ns2="70f8009e-22fd-4433-86c4-9ea46b63343e" targetNamespace="http://schemas.microsoft.com/office/2006/metadata/properties" ma:root="true" ma:fieldsID="1e90445ad4f7c58e1888545e28e7b510" ns2:_="">
    <xsd:import namespace="70f8009e-22fd-4433-86c4-9ea46b6334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8009e-22fd-4433-86c4-9ea46b6334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b0d85fa-56d5-4eee-b91b-0dfa02cfb0c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s" ma:index="18"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DBDE10-8172-44A7-9D80-5DB0C00BC9E1}">
  <ds:schemaRefs>
    <ds:schemaRef ds:uri="http://purl.org/dc/terms/"/>
    <ds:schemaRef ds:uri="http://schemas.openxmlformats.org/package/2006/metadata/core-properties"/>
    <ds:schemaRef ds:uri="http://schemas.microsoft.com/office/2006/documentManagement/types"/>
    <ds:schemaRef ds:uri="70f8009e-22fd-4433-86c4-9ea46b63343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B61D051-E515-453C-B5D8-23887BB506D3}">
  <ds:schemaRefs>
    <ds:schemaRef ds:uri="http://schemas.microsoft.com/sharepoint/v3/contenttype/forms"/>
  </ds:schemaRefs>
</ds:datastoreItem>
</file>

<file path=customXml/itemProps3.xml><?xml version="1.0" encoding="utf-8"?>
<ds:datastoreItem xmlns:ds="http://schemas.openxmlformats.org/officeDocument/2006/customXml" ds:itemID="{5E1ADB83-F9FD-486C-B04A-589A26609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8009e-22fd-4433-86c4-9ea46b6334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2B9ACF-B1D7-4F24-B73D-5688FFA41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1845</Words>
  <Characters>10150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Page with Logo - Portrait</vt:lpstr>
    </vt:vector>
  </TitlesOfParts>
  <Company>Churches Of Christ Care</Company>
  <LinksUpToDate>false</LinksUpToDate>
  <CharactersWithSpaces>11972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with Logo - Portrait</dc:title>
  <dc:creator>michelle.resnikoff</dc:creator>
  <cp:keywords/>
  <cp:lastModifiedBy>Joanna Lee</cp:lastModifiedBy>
  <cp:revision>4</cp:revision>
  <cp:lastPrinted>2010-02-21T07:37:00Z</cp:lastPrinted>
  <dcterms:created xsi:type="dcterms:W3CDTF">2021-09-07T02:00:00Z</dcterms:created>
  <dcterms:modified xsi:type="dcterms:W3CDTF">2022-09-16T00:47:00Z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0x010100548A17DC713CFC4F941F13682A7B6BA8</vt:lpwstr>
  </property>
  <property fmtid="{D5CDD505-2E9C-101B-9397-08002B2CF9AE}" pid="3" name="TaxKeyword">
    <vt:lpwstr/>
  </property>
  <property fmtid="{D5CDD505-2E9C-101B-9397-08002B2CF9AE}" pid="4" name="_dlc_DocIdItemGuid">
    <vt:lpwstr>105cfdff-69bb-4f4d-b1ea-3ff0fde5ac97</vt:lpwstr>
  </property>
  <property fmtid="{D5CDD505-2E9C-101B-9397-08002B2CF9AE}" pid="5" name="3 year review">
    <vt:filetime>2015-12-31T14:00:00Z</vt:filetime>
  </property>
  <property fmtid="{D5CDD505-2E9C-101B-9397-08002B2CF9AE}" pid="6" name="ia81d4ae08224a7ebf86f376b18bee16">
    <vt:lpwstr/>
  </property>
  <property fmtid="{D5CDD505-2E9C-101B-9397-08002B2CF9AE}" pid="7" name="Functional Area">
    <vt:lpwstr/>
  </property>
  <property fmtid="{D5CDD505-2E9C-101B-9397-08002B2CF9AE}" pid="8" name="b3bda1b9a85a45e3897e4599c9ed5c88">
    <vt:lpwstr/>
  </property>
  <property fmtid="{D5CDD505-2E9C-101B-9397-08002B2CF9AE}" pid="9" name="p137ad41fdbd4c539b79d943fe694f99">
    <vt:lpwstr/>
  </property>
  <property fmtid="{D5CDD505-2E9C-101B-9397-08002B2CF9AE}" pid="10" name="a4a46c8e9a0a49eaa9001aec671631ff">
    <vt:lpwstr/>
  </property>
  <property fmtid="{D5CDD505-2E9C-101B-9397-08002B2CF9AE}" pid="11" name="Additional Service Types">
    <vt:lpwstr/>
  </property>
  <property fmtid="{D5CDD505-2E9C-101B-9397-08002B2CF9AE}" pid="12" name="Care Standard">
    <vt:lpwstr/>
  </property>
  <property fmtid="{D5CDD505-2E9C-101B-9397-08002B2CF9AE}" pid="13" name="Template Service">
    <vt:lpwstr>1825;#Churches of Christ in Qld|0c0bd188-71d1-4535-ad36-e58375a19e9a</vt:lpwstr>
  </property>
  <property fmtid="{D5CDD505-2E9C-101B-9397-08002B2CF9AE}" pid="14" name="Sub System">
    <vt:lpwstr/>
  </property>
  <property fmtid="{D5CDD505-2E9C-101B-9397-08002B2CF9AE}" pid="15" name="Process">
    <vt:lpwstr/>
  </property>
  <property fmtid="{D5CDD505-2E9C-101B-9397-08002B2CF9AE}" pid="16" name="TaxCatchAll">
    <vt:lpwstr>1825;#Churches of Christ in Qld|0c0bd188-71d1-4535-ad36-e58375a19e9a</vt:lpwstr>
  </property>
  <property fmtid="{D5CDD505-2E9C-101B-9397-08002B2CF9AE}" pid="17" name="System Owner">
    <vt:lpwstr/>
  </property>
  <property fmtid="{D5CDD505-2E9C-101B-9397-08002B2CF9AE}" pid="18" name="n969f39183d44ba780f3b336867b7c78">
    <vt:lpwstr/>
  </property>
  <property fmtid="{D5CDD505-2E9C-101B-9397-08002B2CF9AE}" pid="19" name="TaxKeywordTaxHTField">
    <vt:lpwstr/>
  </property>
  <property fmtid="{D5CDD505-2E9C-101B-9397-08002B2CF9AE}" pid="20" name="e538eacd8ff24c26b07681822b9b3d0a">
    <vt:lpwstr>Churches of Christ in Qld|0c0bd188-71d1-4535-ad36-e58375a19e9a</vt:lpwstr>
  </property>
  <property fmtid="{D5CDD505-2E9C-101B-9397-08002B2CF9AE}" pid="21" name="k221e2d50f1549aca25a6ab6dd011e9d">
    <vt:lpwstr/>
  </property>
  <property fmtid="{D5CDD505-2E9C-101B-9397-08002B2CF9AE}" pid="22" name="Template Type">
    <vt:lpwstr>Information Sheet</vt:lpwstr>
  </property>
  <property fmtid="{D5CDD505-2E9C-101B-9397-08002B2CF9AE}" pid="23" name="MediaServiceImageTags">
    <vt:lpwstr/>
  </property>
</Properties>
</file>