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CA08" w14:textId="77777777" w:rsidR="00737647" w:rsidRDefault="00737647" w:rsidP="00FB107C">
      <w:pPr>
        <w:rPr>
          <w:highlight w:val="yellow"/>
        </w:rPr>
      </w:pPr>
    </w:p>
    <w:p w14:paraId="0C4EDA44" w14:textId="77777777" w:rsidR="00EE118B" w:rsidRDefault="00EE118B" w:rsidP="00EE118B"/>
    <w:p w14:paraId="469E454D" w14:textId="77777777" w:rsidR="00FB107C" w:rsidRDefault="00FB107C" w:rsidP="00EE118B"/>
    <w:p w14:paraId="563B5A00" w14:textId="2B1D8B41" w:rsidR="004F3255" w:rsidRPr="00495E0E" w:rsidRDefault="00495E0E" w:rsidP="00495E0E">
      <w:pPr>
        <w:pStyle w:val="Titlelinkedtofooter"/>
        <w:spacing w:before="240"/>
        <w:rPr>
          <w:color w:val="auto"/>
          <w:sz w:val="44"/>
          <w:szCs w:val="52"/>
        </w:rPr>
      </w:pPr>
      <w:r w:rsidRPr="00495E0E">
        <w:rPr>
          <w:color w:val="auto"/>
          <w:sz w:val="44"/>
          <w:szCs w:val="52"/>
        </w:rPr>
        <w:t>Disability Modifications.</w:t>
      </w:r>
    </w:p>
    <w:p w14:paraId="7771F964" w14:textId="1BBCDD0C" w:rsidR="00DC0707" w:rsidRPr="00F62AF9" w:rsidRDefault="00495E0E" w:rsidP="00495E0E">
      <w:pPr>
        <w:pStyle w:val="Intro"/>
        <w:rPr>
          <w:color w:val="B85852" w:themeColor="accent2"/>
          <w:sz w:val="28"/>
          <w:szCs w:val="22"/>
        </w:rPr>
      </w:pPr>
      <w:r w:rsidRPr="00F62AF9">
        <w:rPr>
          <w:color w:val="B85852" w:themeColor="accent2"/>
          <w:sz w:val="28"/>
          <w:szCs w:val="22"/>
        </w:rPr>
        <w:t>Churches of Christ Housing Services is committed to ensuring its properties meet the needs</w:t>
      </w:r>
      <w:r w:rsidRPr="00F62AF9">
        <w:rPr>
          <w:color w:val="B85852" w:themeColor="accent2"/>
          <w:sz w:val="28"/>
          <w:szCs w:val="22"/>
        </w:rPr>
        <w:t xml:space="preserve"> </w:t>
      </w:r>
      <w:r w:rsidRPr="00F62AF9">
        <w:rPr>
          <w:color w:val="B85852" w:themeColor="accent2"/>
          <w:sz w:val="28"/>
          <w:szCs w:val="22"/>
        </w:rPr>
        <w:t>of its clients and support tenants to remain in</w:t>
      </w:r>
      <w:r w:rsidRPr="00F62AF9">
        <w:rPr>
          <w:color w:val="B85852" w:themeColor="accent2"/>
          <w:sz w:val="28"/>
          <w:szCs w:val="22"/>
        </w:rPr>
        <w:t xml:space="preserve"> </w:t>
      </w:r>
      <w:r w:rsidRPr="00F62AF9">
        <w:rPr>
          <w:color w:val="B85852" w:themeColor="accent2"/>
          <w:sz w:val="28"/>
          <w:szCs w:val="22"/>
        </w:rPr>
        <w:t>their home wherever possible.</w:t>
      </w:r>
    </w:p>
    <w:p w14:paraId="48E537B2" w14:textId="3609DA9A" w:rsidR="00F62AF9" w:rsidRDefault="00F62AF9" w:rsidP="00F62AF9">
      <w:r>
        <w:t>If you have a recognised need, you may request to have a disability modification made to your property.</w:t>
      </w:r>
      <w:r w:rsidR="00AB6FC1">
        <w:t xml:space="preserve"> </w:t>
      </w:r>
      <w:r>
        <w:t>Requests for disability modification must be based on specialist medical advice or on recommendation from an occupational therapist (OT)</w:t>
      </w:r>
      <w:r>
        <w:t>.</w:t>
      </w:r>
    </w:p>
    <w:p w14:paraId="587922D1" w14:textId="6A31DB99" w:rsidR="00AB6FC1" w:rsidRPr="00AB6FC1" w:rsidRDefault="00AB6FC1" w:rsidP="00AB6FC1">
      <w:pPr>
        <w:pStyle w:val="Heading2"/>
        <w:spacing w:after="80"/>
        <w:rPr>
          <w:sz w:val="24"/>
          <w:szCs w:val="22"/>
        </w:rPr>
      </w:pPr>
      <w:r w:rsidRPr="00AB6FC1">
        <w:rPr>
          <w:sz w:val="24"/>
          <w:szCs w:val="22"/>
        </w:rPr>
        <w:t>What is a disability modification?</w:t>
      </w:r>
    </w:p>
    <w:p w14:paraId="3A399949" w14:textId="77777777" w:rsidR="00AB6FC1" w:rsidRDefault="00AB6FC1" w:rsidP="00AB6FC1">
      <w:pPr>
        <w:spacing w:after="80"/>
      </w:pPr>
      <w:r>
        <w:t>Modifications are changes to a property required by an applicant or tenant due to an identified need including, but not limited to:</w:t>
      </w:r>
    </w:p>
    <w:p w14:paraId="4EBA5026" w14:textId="4D9582DD" w:rsidR="00AB6FC1" w:rsidRDefault="00AB6FC1" w:rsidP="00AB6FC1">
      <w:pPr>
        <w:pStyle w:val="Bullet1"/>
        <w:spacing w:before="60" w:after="60"/>
      </w:pPr>
      <w:r>
        <w:t>grab rails</w:t>
      </w:r>
    </w:p>
    <w:p w14:paraId="5CA19858" w14:textId="4540D00D" w:rsidR="00AB6FC1" w:rsidRDefault="00AB6FC1" w:rsidP="00AB6FC1">
      <w:pPr>
        <w:pStyle w:val="Bullet1"/>
        <w:spacing w:before="60" w:after="60"/>
      </w:pPr>
      <w:r>
        <w:t>handheld</w:t>
      </w:r>
      <w:r>
        <w:t xml:space="preserve"> shower set and/or lever taps</w:t>
      </w:r>
    </w:p>
    <w:p w14:paraId="3E5E604E" w14:textId="61B6708E" w:rsidR="00AB6FC1" w:rsidRDefault="00AB6FC1" w:rsidP="00AB6FC1">
      <w:pPr>
        <w:pStyle w:val="Bullet1"/>
        <w:spacing w:before="60" w:after="60"/>
      </w:pPr>
      <w:r>
        <w:t>ramps, chair lifts and handrails</w:t>
      </w:r>
    </w:p>
    <w:p w14:paraId="45A15F3C" w14:textId="3865FC15" w:rsidR="00AB6FC1" w:rsidRDefault="00AB6FC1" w:rsidP="00AB6FC1">
      <w:pPr>
        <w:pStyle w:val="Bullet1"/>
        <w:spacing w:before="60" w:after="60"/>
      </w:pPr>
      <w:r>
        <w:t>re-fixing power outlets and switches, flashing lights for hearing impaired</w:t>
      </w:r>
    </w:p>
    <w:p w14:paraId="58E9963F" w14:textId="77777777" w:rsidR="00AB6FC1" w:rsidRDefault="00AB6FC1" w:rsidP="00AB6FC1">
      <w:pPr>
        <w:pStyle w:val="Bullet1"/>
        <w:spacing w:before="60" w:after="60"/>
      </w:pPr>
      <w:r>
        <w:t>widening doorways, storage provision for mobility aids (e.g. wheelchairs, walkers)</w:t>
      </w:r>
    </w:p>
    <w:p w14:paraId="069F9836" w14:textId="77777777" w:rsidR="00AB6FC1" w:rsidRPr="00AB6FC1" w:rsidRDefault="00AB6FC1" w:rsidP="00AB6FC1">
      <w:pPr>
        <w:pStyle w:val="Heading2"/>
        <w:spacing w:after="80"/>
        <w:rPr>
          <w:sz w:val="24"/>
          <w:szCs w:val="22"/>
        </w:rPr>
      </w:pPr>
      <w:r w:rsidRPr="00AB6FC1">
        <w:rPr>
          <w:sz w:val="24"/>
          <w:szCs w:val="22"/>
        </w:rPr>
        <w:t xml:space="preserve">What is the difference between a modification and a property alteration? </w:t>
      </w:r>
    </w:p>
    <w:p w14:paraId="339EFC33" w14:textId="77777777" w:rsidR="00AB6FC1" w:rsidRDefault="00AB6FC1" w:rsidP="00AB6FC1">
      <w:pPr>
        <w:spacing w:after="80"/>
      </w:pPr>
      <w:r>
        <w:t>Alterations are works and improvements to a property that are carried out by the tenant at their own expense, including installation of:</w:t>
      </w:r>
    </w:p>
    <w:p w14:paraId="753E0D49" w14:textId="69613E57" w:rsidR="00AB6FC1" w:rsidRDefault="00AB6FC1" w:rsidP="00AB6FC1">
      <w:pPr>
        <w:pStyle w:val="Bullet1"/>
        <w:spacing w:before="60" w:after="60"/>
      </w:pPr>
      <w:r>
        <w:t>air conditioning</w:t>
      </w:r>
    </w:p>
    <w:p w14:paraId="6890A4C6" w14:textId="18CEBC7D" w:rsidR="00AB6FC1" w:rsidRDefault="00AB6FC1" w:rsidP="00AB6FC1">
      <w:pPr>
        <w:pStyle w:val="Bullet1"/>
        <w:spacing w:before="60" w:after="60"/>
      </w:pPr>
      <w:r>
        <w:t>security screens</w:t>
      </w:r>
    </w:p>
    <w:p w14:paraId="100E387E" w14:textId="18CC6D5C" w:rsidR="00AB6FC1" w:rsidRDefault="00AB6FC1" w:rsidP="00AB6FC1">
      <w:pPr>
        <w:pStyle w:val="Bullet1"/>
        <w:spacing w:before="60" w:after="60"/>
      </w:pPr>
      <w:r>
        <w:t>blinds and awnings</w:t>
      </w:r>
    </w:p>
    <w:p w14:paraId="225AD68B" w14:textId="054F0F88" w:rsidR="00AB6FC1" w:rsidRDefault="00AB6FC1" w:rsidP="00AB6FC1">
      <w:pPr>
        <w:rPr>
          <w:highlight w:val="yellow"/>
        </w:rPr>
      </w:pPr>
      <w:r>
        <w:t xml:space="preserve">Refer to </w:t>
      </w:r>
      <w:r>
        <w:t>our</w:t>
      </w:r>
      <w:r>
        <w:t xml:space="preserve"> </w:t>
      </w:r>
      <w:r w:rsidRPr="00AB6FC1">
        <w:rPr>
          <w:b/>
          <w:bCs/>
          <w:color w:val="B85852" w:themeColor="accent2"/>
        </w:rPr>
        <w:t>Property Alterations and Improvements Information Sheet</w:t>
      </w:r>
      <w:r w:rsidRPr="00AB6FC1">
        <w:rPr>
          <w:color w:val="B85852" w:themeColor="accent2"/>
        </w:rPr>
        <w:t xml:space="preserve"> </w:t>
      </w:r>
      <w:r>
        <w:t>for more information.</w:t>
      </w:r>
    </w:p>
    <w:p w14:paraId="126537B8" w14:textId="77777777" w:rsidR="00AB6FC1" w:rsidRPr="00AB6FC1" w:rsidRDefault="00AB6FC1" w:rsidP="00AB6FC1">
      <w:pPr>
        <w:pStyle w:val="Heading2"/>
        <w:spacing w:after="80"/>
        <w:rPr>
          <w:sz w:val="24"/>
          <w:szCs w:val="22"/>
        </w:rPr>
      </w:pPr>
      <w:r w:rsidRPr="00AB6FC1">
        <w:rPr>
          <w:sz w:val="24"/>
          <w:szCs w:val="22"/>
        </w:rPr>
        <w:t>How do I request a disability modification to be made to my property?</w:t>
      </w:r>
    </w:p>
    <w:p w14:paraId="50175613" w14:textId="77777777" w:rsidR="00AB6FC1" w:rsidRDefault="00AB6FC1" w:rsidP="00AB6FC1">
      <w:pPr>
        <w:spacing w:after="80"/>
      </w:pPr>
      <w:r>
        <w:t xml:space="preserve">Complete a </w:t>
      </w:r>
      <w:r w:rsidRPr="00784094">
        <w:rPr>
          <w:b/>
          <w:bCs/>
          <w:color w:val="B85852" w:themeColor="accent2"/>
        </w:rPr>
        <w:t xml:space="preserve">Disability Modification Request </w:t>
      </w:r>
      <w:r>
        <w:t>and return it to our office along with a copy of the OT assessment, or appropriate modifications report. With your permission, Churches of Christ Housing Services can liaise with your OT or medical specialist to obtain this information.</w:t>
      </w:r>
    </w:p>
    <w:p w14:paraId="2A4DF4A4" w14:textId="77777777" w:rsidR="00AB6FC1" w:rsidRDefault="00AB6FC1" w:rsidP="00AB6FC1">
      <w:pPr>
        <w:spacing w:after="80"/>
      </w:pPr>
      <w:r>
        <w:t>Our asset management team will assess the request, taking into consideration:</w:t>
      </w:r>
    </w:p>
    <w:p w14:paraId="0BAEF3F9" w14:textId="53DE67D9" w:rsidR="00AB6FC1" w:rsidRDefault="00AB6FC1" w:rsidP="00AB6FC1">
      <w:pPr>
        <w:pStyle w:val="Bullet1"/>
        <w:spacing w:before="60" w:after="60"/>
      </w:pPr>
      <w:r>
        <w:t>ensuring the modification meets the current, and likely future, requirements of the tenant and future tenants</w:t>
      </w:r>
    </w:p>
    <w:p w14:paraId="51D25A5E" w14:textId="5A33AAB5" w:rsidR="00AB6FC1" w:rsidRDefault="00AB6FC1" w:rsidP="00AB6FC1">
      <w:pPr>
        <w:pStyle w:val="Bullet1"/>
        <w:spacing w:before="60" w:after="60"/>
      </w:pPr>
      <w:r>
        <w:t>long term use and value of the property</w:t>
      </w:r>
    </w:p>
    <w:p w14:paraId="0DE1A9DC" w14:textId="70C3269F" w:rsidR="00AB6FC1" w:rsidRDefault="00AB6FC1" w:rsidP="00AB6FC1">
      <w:pPr>
        <w:pStyle w:val="Bullet1"/>
        <w:spacing w:before="60" w:after="60"/>
      </w:pPr>
      <w:r>
        <w:t>alternative approaches to better meet your needs</w:t>
      </w:r>
    </w:p>
    <w:p w14:paraId="253E0B01" w14:textId="64B0AE2A" w:rsidR="00AB6FC1" w:rsidRDefault="00AB6FC1" w:rsidP="00AB6FC1">
      <w:pPr>
        <w:pStyle w:val="Bullet1"/>
        <w:spacing w:before="60" w:after="60"/>
      </w:pPr>
      <w:r>
        <w:t>response from the owner of the property (if not Churches of Christ Housing Services).</w:t>
      </w:r>
    </w:p>
    <w:p w14:paraId="5838F409" w14:textId="62013BBB" w:rsidR="00AB6FC1" w:rsidRDefault="00AB6FC1" w:rsidP="00AB6FC1">
      <w:r>
        <w:t xml:space="preserve">An outcome will be provided in writing once all required documents are </w:t>
      </w:r>
      <w:r>
        <w:t>received,</w:t>
      </w:r>
      <w:r>
        <w:t xml:space="preserve"> and your request has been assessed. Tenants are not permitted to commence any work or install any modifications until written approval is provided.</w:t>
      </w:r>
    </w:p>
    <w:p w14:paraId="73856C93" w14:textId="27DE4044" w:rsidR="001809E2" w:rsidRPr="0090386E" w:rsidRDefault="00AB6FC1" w:rsidP="00033955">
      <w:pPr>
        <w:rPr>
          <w:highlight w:val="yellow"/>
        </w:rPr>
      </w:pPr>
      <w:r>
        <w:t>Where consent for property modifications has been declined by the owner of the property, or a modification is determined to be unfeasible or non-economically viable, alternative housing options will be discussed with the tenant.</w:t>
      </w:r>
    </w:p>
    <w:p w14:paraId="61737690" w14:textId="775DE05F" w:rsidR="00F62AF9" w:rsidRPr="00AB6FC1" w:rsidRDefault="00F62AF9" w:rsidP="008C30CA">
      <w:pPr>
        <w:rPr>
          <w:highlight w:val="yellow"/>
        </w:rPr>
        <w:sectPr w:rsidR="00F62AF9" w:rsidRPr="00AB6FC1" w:rsidSect="001809E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616" w:right="720" w:bottom="1134" w:left="720" w:header="714" w:footer="0" w:gutter="0"/>
          <w:cols w:space="708"/>
          <w:titlePg/>
          <w:docGrid w:linePitch="360"/>
        </w:sectPr>
      </w:pPr>
    </w:p>
    <w:p w14:paraId="00390A73" w14:textId="7E49CFED" w:rsidR="00E80864" w:rsidRPr="00E80864" w:rsidRDefault="00E80864" w:rsidP="007A3BAE">
      <w:pPr>
        <w:pStyle w:val="Picture"/>
        <w:rPr>
          <w:highlight w:val="yellow"/>
        </w:rPr>
      </w:pPr>
    </w:p>
    <w:sectPr w:rsidR="00E80864" w:rsidRPr="00E80864" w:rsidSect="00D866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616" w:right="720" w:bottom="1134" w:left="720" w:header="7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1553" w14:textId="77777777" w:rsidR="00DF60D4" w:rsidRDefault="00DF60D4" w:rsidP="00EE118B">
      <w:r>
        <w:separator/>
      </w:r>
    </w:p>
    <w:p w14:paraId="4629D45D" w14:textId="77777777" w:rsidR="00DF60D4" w:rsidRDefault="00DF60D4" w:rsidP="00EE118B"/>
  </w:endnote>
  <w:endnote w:type="continuationSeparator" w:id="0">
    <w:p w14:paraId="11ACA954" w14:textId="77777777" w:rsidR="00DF60D4" w:rsidRDefault="00DF60D4" w:rsidP="00EE118B">
      <w:r>
        <w:continuationSeparator/>
      </w:r>
    </w:p>
    <w:p w14:paraId="27E8A554" w14:textId="77777777" w:rsidR="00DF60D4" w:rsidRDefault="00DF60D4" w:rsidP="00EE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Times New Roman"/>
        <w:sz w:val="16"/>
      </w:rPr>
      <w:id w:val="2020727785"/>
      <w:docPartObj>
        <w:docPartGallery w:val="Page Numbers (Bottom of Page)"/>
        <w:docPartUnique/>
      </w:docPartObj>
    </w:sdtPr>
    <w:sdtEndPr/>
    <w:sdtContent>
      <w:p w14:paraId="6868ADDB" w14:textId="3424A100" w:rsidR="003D4A29" w:rsidRPr="003328D0" w:rsidRDefault="00E375DD" w:rsidP="00495E0E">
        <w:pPr>
          <w:tabs>
            <w:tab w:val="left" w:pos="4648"/>
            <w:tab w:val="left" w:pos="5888"/>
            <w:tab w:val="left" w:pos="6960"/>
          </w:tabs>
        </w:pPr>
        <w:r w:rsidRPr="005B7A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D42BD9" wp14:editId="0D026AEE">
                  <wp:simplePos x="0" y="0"/>
                  <wp:positionH relativeFrom="column">
                    <wp:posOffset>-439535</wp:posOffset>
                  </wp:positionH>
                  <wp:positionV relativeFrom="page">
                    <wp:posOffset>10185400</wp:posOffset>
                  </wp:positionV>
                  <wp:extent cx="7560000" cy="540000"/>
                  <wp:effectExtent l="0" t="0" r="3175" b="0"/>
                  <wp:wrapNone/>
                  <wp:docPr id="111428500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540000"/>
                          </a:xfrm>
                          <a:prstGeom prst="rect">
                            <a:avLst/>
                          </a:prstGeom>
                          <a:solidFill>
                            <a:srgbClr val="75A8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3124EA8" id="Rectangle 7" o:spid="_x0000_s1026" style="position:absolute;margin-left:-34.6pt;margin-top:802pt;width:595.3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" fillcolor="#75a8a5" stroked="f" strokeweight="1pt">
                  <w10:wrap anchory="page"/>
                </v:rect>
              </w:pict>
            </mc:Fallback>
          </mc:AlternateContent>
        </w:r>
        <w:r w:rsidR="003D4A29" w:rsidRPr="005B7A59">
          <w:t xml:space="preserve"> </w:t>
        </w:r>
        <w:r w:rsidR="00495E0E">
          <w:tab/>
        </w:r>
        <w:r w:rsidR="00495E0E">
          <w:tab/>
        </w:r>
        <w:r w:rsidR="00495E0E">
          <w:tab/>
        </w:r>
      </w:p>
      <w:p w14:paraId="40070DF0" w14:textId="3223B9A2" w:rsidR="00AD4446" w:rsidRPr="00E3123C" w:rsidRDefault="00E76BF3" w:rsidP="00F62AF9">
        <w:pPr>
          <w:pStyle w:val="Footer"/>
          <w:tabs>
            <w:tab w:val="left" w:pos="5961"/>
            <w:tab w:val="left" w:pos="7035"/>
          </w:tabs>
          <w:rPr>
            <w:color w:val="000000"/>
          </w:rPr>
        </w:pPr>
        <w:r>
          <w:rPr>
            <w:rFonts w:eastAsiaTheme="minorHAnsi"/>
          </w:rPr>
          <w:fldChar w:fldCharType="begin"/>
        </w:r>
        <w:r>
          <w:rPr>
            <w:rFonts w:eastAsiaTheme="minorHAnsi"/>
          </w:rPr>
          <w:instrText xml:space="preserve"> STYLEREF  "Title linked to footer"  \* MERGEFORMAT </w:instrText>
        </w:r>
        <w:r>
          <w:rPr>
            <w:rFonts w:eastAsiaTheme="minorHAnsi"/>
          </w:rPr>
          <w:fldChar w:fldCharType="separate"/>
        </w:r>
        <w:r w:rsidR="00AB6FC1">
          <w:rPr>
            <w:rFonts w:eastAsiaTheme="minorHAnsi"/>
            <w:noProof/>
          </w:rPr>
          <w:t>Disability Modifications.</w:t>
        </w:r>
        <w:r>
          <w:rPr>
            <w:rFonts w:eastAsiaTheme="minorHAnsi"/>
          </w:rPr>
          <w:fldChar w:fldCharType="end"/>
        </w:r>
        <w:r>
          <w:rPr>
            <w:rFonts w:eastAsiaTheme="minorHAnsi"/>
          </w:rPr>
          <w:t xml:space="preserve"> </w:t>
        </w:r>
        <w:r w:rsidR="00E375DD" w:rsidRPr="005B7A59">
          <w:rPr>
            <w:color w:val="000000"/>
            <w:highlight w:val="yellow"/>
          </w:rPr>
          <w:t>Version 0.0 as at 00/00/00</w:t>
        </w:r>
        <w:r w:rsidR="006841DD">
          <w:rPr>
            <w:color w:val="000000"/>
            <w:highlight w:val="yellow"/>
          </w:rPr>
          <w:t xml:space="preserve"> </w:t>
        </w:r>
        <w:r w:rsidR="00E3123C">
          <w:rPr>
            <w:color w:val="000000"/>
          </w:rPr>
          <w:tab/>
        </w:r>
        <w:r w:rsidR="00F62AF9">
          <w:rPr>
            <w:color w:val="000000"/>
          </w:rPr>
          <w:tab/>
        </w:r>
        <w:r w:rsidR="00495E0E">
          <w:rPr>
            <w:color w:val="000000"/>
          </w:rPr>
          <w:tab/>
        </w:r>
        <w:r w:rsidR="00401EB3" w:rsidRPr="005B7A59">
          <w:tab/>
        </w:r>
        <w:r w:rsidR="001809E2">
          <w:t xml:space="preserve">              </w:t>
        </w:r>
        <w:r w:rsidR="00401EB3" w:rsidRPr="005B7A59">
          <w:t xml:space="preserve"> </w:t>
        </w:r>
        <w:r w:rsidR="003D4A29" w:rsidRPr="005B7A59">
          <w:rPr>
            <w:bCs/>
            <w:lang w:eastAsia="de-DE"/>
          </w:rPr>
          <w:fldChar w:fldCharType="begin"/>
        </w:r>
        <w:r w:rsidR="003D4A29" w:rsidRPr="005B7A59">
          <w:rPr>
            <w:bCs/>
            <w:lang w:eastAsia="de-DE"/>
          </w:rPr>
          <w:instrText xml:space="preserve"> PAGE </w:instrText>
        </w:r>
        <w:r w:rsidR="003D4A29" w:rsidRPr="005B7A59">
          <w:rPr>
            <w:bCs/>
            <w:lang w:eastAsia="de-DE"/>
          </w:rPr>
          <w:fldChar w:fldCharType="separate"/>
        </w:r>
        <w:r w:rsidR="003D4A29" w:rsidRPr="005B7A59">
          <w:rPr>
            <w:bCs/>
            <w:lang w:eastAsia="de-DE"/>
          </w:rPr>
          <w:t>3</w:t>
        </w:r>
        <w:r w:rsidR="003D4A29" w:rsidRPr="005B7A59">
          <w:rPr>
            <w:bCs/>
            <w:lang w:eastAsia="de-DE"/>
          </w:rPr>
          <w:fldChar w:fldCharType="end"/>
        </w:r>
        <w:r w:rsidR="003D4A29" w:rsidRPr="005B7A59">
          <w:rPr>
            <w:lang w:eastAsia="de-DE"/>
          </w:rPr>
          <w:t xml:space="preserve"> of </w:t>
        </w:r>
        <w:r w:rsidR="003D4A29" w:rsidRPr="005B7A59">
          <w:rPr>
            <w:bCs/>
            <w:lang w:eastAsia="de-DE"/>
          </w:rPr>
          <w:fldChar w:fldCharType="begin"/>
        </w:r>
        <w:r w:rsidR="003D4A29" w:rsidRPr="005B7A59">
          <w:rPr>
            <w:bCs/>
            <w:lang w:eastAsia="de-DE"/>
          </w:rPr>
          <w:instrText xml:space="preserve"> NUMPAGES  </w:instrText>
        </w:r>
        <w:r w:rsidR="003D4A29" w:rsidRPr="005B7A59">
          <w:rPr>
            <w:bCs/>
            <w:lang w:eastAsia="de-DE"/>
          </w:rPr>
          <w:fldChar w:fldCharType="separate"/>
        </w:r>
        <w:r w:rsidR="003D4A29" w:rsidRPr="005B7A59">
          <w:rPr>
            <w:bCs/>
            <w:lang w:eastAsia="de-DE"/>
          </w:rPr>
          <w:t>5</w:t>
        </w:r>
        <w:r w:rsidR="003D4A29" w:rsidRPr="005B7A59">
          <w:rPr>
            <w:bCs/>
            <w:lang w:eastAsia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5625" w14:textId="32B64EA4" w:rsidR="00C02662" w:rsidRDefault="00C02662" w:rsidP="00C02662">
    <w:pPr>
      <w:pStyle w:val="Footer"/>
    </w:pPr>
    <w:r>
      <w:tab/>
    </w:r>
    <w:r w:rsidRPr="006841DD">
      <w:rPr>
        <w:color w:val="000000"/>
      </w:rPr>
      <w:t xml:space="preserve"> </w:t>
    </w:r>
  </w:p>
  <w:p w14:paraId="4E4C563E" w14:textId="46F517A8" w:rsidR="00E64C59" w:rsidRPr="00E3123C" w:rsidRDefault="00C02662" w:rsidP="00C02662">
    <w:pPr>
      <w:pStyle w:val="Footer"/>
      <w:tabs>
        <w:tab w:val="clear" w:pos="4513"/>
        <w:tab w:val="clear" w:pos="9026"/>
        <w:tab w:val="left" w:pos="2131"/>
      </w:tabs>
      <w:rPr>
        <w:color w:val="000000"/>
      </w:rPr>
    </w:pPr>
    <w:r w:rsidRPr="003328D0">
      <w:rPr>
        <w:rFonts w:eastAsiaTheme="minorHAnsi"/>
      </w:rPr>
      <w:fldChar w:fldCharType="begin"/>
    </w:r>
    <w:r w:rsidRPr="003328D0">
      <w:rPr>
        <w:rFonts w:eastAsiaTheme="minorHAnsi"/>
      </w:rPr>
      <w:instrText xml:space="preserve"> STYLEREF  "Title linked to footer"  \* MERGEFORMAT </w:instrText>
    </w:r>
    <w:r w:rsidR="00495E0E">
      <w:rPr>
        <w:rFonts w:eastAsiaTheme="minorHAnsi"/>
      </w:rPr>
      <w:fldChar w:fldCharType="separate"/>
    </w:r>
    <w:r w:rsidR="00784094">
      <w:rPr>
        <w:rFonts w:eastAsiaTheme="minorHAnsi"/>
        <w:noProof/>
      </w:rPr>
      <w:t>Disability Modifications.</w:t>
    </w:r>
    <w:r w:rsidRPr="003328D0">
      <w:rPr>
        <w:rFonts w:eastAsiaTheme="minorHAnsi"/>
      </w:rPr>
      <w:fldChar w:fldCharType="end"/>
    </w:r>
    <w:r>
      <w:rPr>
        <w:rFonts w:eastAsiaTheme="minorHAnsi"/>
        <w:color w:val="000000"/>
      </w:rPr>
      <w:t xml:space="preserve">  </w:t>
    </w:r>
    <w:r w:rsidRPr="00AB6FC1">
      <w:rPr>
        <w:color w:val="000000"/>
      </w:rPr>
      <w:t xml:space="preserve">Version </w:t>
    </w:r>
    <w:r w:rsidR="00AB6FC1">
      <w:rPr>
        <w:color w:val="000000"/>
      </w:rPr>
      <w:t>2</w:t>
    </w:r>
    <w:r w:rsidRPr="00AB6FC1">
      <w:rPr>
        <w:color w:val="000000"/>
      </w:rPr>
      <w:t>.</w:t>
    </w:r>
    <w:r w:rsidR="00AB6FC1">
      <w:rPr>
        <w:color w:val="000000"/>
      </w:rPr>
      <w:t>1</w:t>
    </w:r>
    <w:r w:rsidRPr="00AB6FC1">
      <w:rPr>
        <w:color w:val="000000"/>
      </w:rPr>
      <w:t xml:space="preserve"> as at </w:t>
    </w:r>
    <w:r w:rsidR="00AB6FC1">
      <w:rPr>
        <w:color w:val="000000"/>
      </w:rPr>
      <w:t>31</w:t>
    </w:r>
    <w:r w:rsidRPr="00AB6FC1">
      <w:rPr>
        <w:color w:val="000000"/>
      </w:rPr>
      <w:t>/0</w:t>
    </w:r>
    <w:r w:rsidR="00AB6FC1">
      <w:rPr>
        <w:color w:val="000000"/>
      </w:rPr>
      <w:t>1</w:t>
    </w:r>
    <w:r w:rsidRPr="00AB6FC1">
      <w:rPr>
        <w:color w:val="000000"/>
      </w:rPr>
      <w:t>/</w:t>
    </w:r>
    <w:r w:rsidR="00AB6FC1">
      <w:rPr>
        <w:color w:val="000000"/>
      </w:rPr>
      <w:t>25</w:t>
    </w:r>
    <w:r w:rsidRPr="00AB6FC1">
      <w:rPr>
        <w:color w:val="000000"/>
      </w:rPr>
      <w:t xml:space="preserve"> </w:t>
    </w:r>
    <w:r w:rsidR="00E3123C">
      <w:rPr>
        <w:color w:val="000000"/>
      </w:rPr>
      <w:tab/>
    </w:r>
    <w:r w:rsidR="00E3123C">
      <w:rPr>
        <w:color w:val="000000"/>
      </w:rPr>
      <w:tab/>
    </w:r>
    <w:r w:rsidR="00E3123C">
      <w:rPr>
        <w:color w:val="000000"/>
      </w:rPr>
      <w:tab/>
    </w:r>
    <w:r w:rsidR="00E3123C">
      <w:rPr>
        <w:color w:val="000000"/>
      </w:rPr>
      <w:tab/>
    </w:r>
    <w:r w:rsidR="00E3123C">
      <w:rPr>
        <w:color w:val="000000"/>
      </w:rPr>
      <w:tab/>
    </w:r>
    <w:r w:rsidR="00E3123C">
      <w:rPr>
        <w:color w:val="000000"/>
      </w:rPr>
      <w:tab/>
    </w:r>
    <w:r>
      <w:tab/>
    </w:r>
    <w:r>
      <w:tab/>
    </w:r>
    <w:r w:rsidRPr="005B7A59">
      <w:rPr>
        <w:bCs/>
        <w:lang w:eastAsia="de-DE"/>
      </w:rPr>
      <w:fldChar w:fldCharType="begin"/>
    </w:r>
    <w:r w:rsidRPr="005B7A59">
      <w:rPr>
        <w:bCs/>
        <w:lang w:eastAsia="de-DE"/>
      </w:rPr>
      <w:instrText xml:space="preserve"> PAGE </w:instrText>
    </w:r>
    <w:r w:rsidRPr="005B7A59">
      <w:rPr>
        <w:bCs/>
        <w:lang w:eastAsia="de-DE"/>
      </w:rPr>
      <w:fldChar w:fldCharType="separate"/>
    </w:r>
    <w:r>
      <w:rPr>
        <w:bCs/>
        <w:lang w:eastAsia="de-DE"/>
      </w:rPr>
      <w:t>2</w:t>
    </w:r>
    <w:r w:rsidRPr="005B7A59">
      <w:rPr>
        <w:bCs/>
        <w:lang w:eastAsia="de-DE"/>
      </w:rPr>
      <w:fldChar w:fldCharType="end"/>
    </w:r>
    <w:r w:rsidRPr="005B7A59">
      <w:rPr>
        <w:lang w:eastAsia="de-DE"/>
      </w:rPr>
      <w:t xml:space="preserve"> of </w:t>
    </w:r>
    <w:r w:rsidRPr="005B7A59">
      <w:rPr>
        <w:bCs/>
        <w:lang w:eastAsia="de-DE"/>
      </w:rPr>
      <w:fldChar w:fldCharType="begin"/>
    </w:r>
    <w:r w:rsidRPr="005B7A59">
      <w:rPr>
        <w:bCs/>
        <w:lang w:eastAsia="de-DE"/>
      </w:rPr>
      <w:instrText xml:space="preserve"> NUMPAGES  </w:instrText>
    </w:r>
    <w:r w:rsidRPr="005B7A59">
      <w:rPr>
        <w:bCs/>
        <w:lang w:eastAsia="de-DE"/>
      </w:rPr>
      <w:fldChar w:fldCharType="separate"/>
    </w:r>
    <w:r>
      <w:rPr>
        <w:bCs/>
        <w:lang w:eastAsia="de-DE"/>
      </w:rPr>
      <w:t>2</w:t>
    </w:r>
    <w:r w:rsidRPr="005B7A59">
      <w:rPr>
        <w:bCs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A67F" w14:textId="77777777" w:rsidR="00495E0E" w:rsidRDefault="00495E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1E72" w14:textId="77777777" w:rsidR="00495E0E" w:rsidRDefault="00495E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5B43" w14:textId="77777777" w:rsidR="00495E0E" w:rsidRDefault="00495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A94E" w14:textId="77777777" w:rsidR="00DF60D4" w:rsidRDefault="00DF60D4" w:rsidP="00EE118B">
      <w:r>
        <w:separator/>
      </w:r>
    </w:p>
    <w:p w14:paraId="150609C7" w14:textId="77777777" w:rsidR="00DF60D4" w:rsidRDefault="00DF60D4" w:rsidP="00EE118B"/>
  </w:footnote>
  <w:footnote w:type="continuationSeparator" w:id="0">
    <w:p w14:paraId="78496763" w14:textId="77777777" w:rsidR="00DF60D4" w:rsidRDefault="00DF60D4" w:rsidP="00EE118B">
      <w:r>
        <w:continuationSeparator/>
      </w:r>
    </w:p>
    <w:p w14:paraId="33104776" w14:textId="77777777" w:rsidR="00DF60D4" w:rsidRDefault="00DF60D4" w:rsidP="00EE1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C968" w14:textId="7C239EBA" w:rsidR="00AD4446" w:rsidRDefault="00EB089E" w:rsidP="00FB107C">
    <w:pPr>
      <w:pStyle w:val="Header"/>
    </w:pPr>
    <w:r w:rsidRPr="00EB089E">
      <w:rPr>
        <w:highlight w:val="yellow"/>
      </w:rPr>
      <w:t>INSERT SERVICE NAME</w:t>
    </w:r>
    <w:r w:rsidRPr="00EB089E">
      <w:t xml:space="preserve">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9E12" w14:textId="0FBA8167" w:rsidR="00C370BE" w:rsidRPr="00EB089E" w:rsidRDefault="006B0296" w:rsidP="00EE118B">
    <w:pPr>
      <w:pStyle w:val="Header"/>
    </w:pPr>
    <w:r w:rsidRPr="00AB6FC1">
      <w:rPr>
        <w:color w:val="FFFEFE" w:themeColor="background1"/>
      </w:rPr>
      <w:drawing>
        <wp:anchor distT="0" distB="0" distL="114300" distR="114300" simplePos="0" relativeHeight="251661312" behindDoc="0" locked="0" layoutInCell="1" allowOverlap="1" wp14:anchorId="1DA56C39" wp14:editId="59BAE6C8">
          <wp:simplePos x="0" y="0"/>
          <wp:positionH relativeFrom="margin">
            <wp:posOffset>5036185</wp:posOffset>
          </wp:positionH>
          <wp:positionV relativeFrom="paragraph">
            <wp:posOffset>-129540</wp:posOffset>
          </wp:positionV>
          <wp:extent cx="1425600" cy="892800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18B" w:rsidRPr="00AB6FC1">
      <w:rPr>
        <w:color w:val="FFFEFE" w:themeColor="background1"/>
      </w:rPr>
      <w:drawing>
        <wp:anchor distT="0" distB="0" distL="114300" distR="114300" simplePos="0" relativeHeight="251657216" behindDoc="0" locked="0" layoutInCell="1" allowOverlap="1" wp14:anchorId="4975360A" wp14:editId="19910DC8">
          <wp:simplePos x="0" y="0"/>
          <wp:positionH relativeFrom="page">
            <wp:align>right</wp:align>
          </wp:positionH>
          <wp:positionV relativeFrom="margin">
            <wp:posOffset>-39243</wp:posOffset>
          </wp:positionV>
          <wp:extent cx="7559458" cy="9229344"/>
          <wp:effectExtent l="0" t="0" r="3810" b="0"/>
          <wp:wrapNone/>
          <wp:docPr id="1373452569" name="Picture 3" descr="A white sheet of paper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25460" name="Picture 3" descr="A white sheet of paper with a black border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8" cy="922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18B" w:rsidRPr="00AB6FC1">
      <w:rPr>
        <w:color w:val="FFFEFE" w:themeColor="background1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7EFAE97" wp14:editId="1692E7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0735200"/>
              <wp:effectExtent l="0" t="0" r="3175" b="9525"/>
              <wp:wrapNone/>
              <wp:docPr id="171173705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3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8BC988" w14:textId="76421422" w:rsidR="00C02662" w:rsidRPr="00C02662" w:rsidRDefault="00C02662" w:rsidP="00EE118B">
                          <w:pPr>
                            <w:rPr>
                              <w:bCs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FAE97" id="Rectangle 1" o:spid="_x0000_s1026" style="position:absolute;left:0;text-align:left;margin-left:0;margin-top:0;width:595.3pt;height:845.3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" fillcolor="#dba349 [3204]" stroked="f" strokeweight="1pt">
              <v:textbox>
                <w:txbxContent>
                  <w:p w14:paraId="768BC988" w14:textId="76421422" w:rsidR="00C02662" w:rsidRPr="00C02662" w:rsidRDefault="00C02662" w:rsidP="00EE118B">
                    <w:pPr>
                      <w:rPr>
                        <w:bCs/>
                        <w:lang w:eastAsia="de-D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B6FC1" w:rsidRPr="00AB6FC1">
      <w:rPr>
        <w:color w:val="FFFEFE" w:themeColor="background1"/>
      </w:rPr>
      <w:t>HOUSING SERVICES</w:t>
    </w:r>
    <w:r w:rsidR="00EB089E" w:rsidRPr="00EB089E">
      <w:t xml:space="preserve"> </w:t>
    </w:r>
    <w:r w:rsidR="00EB089E" w:rsidRPr="00737647">
      <w:rPr>
        <w:color w:val="FFFEFE" w:themeColor="background1"/>
      </w:rPr>
      <w:t>INFORMATION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28BD" w14:textId="77777777" w:rsidR="00495E0E" w:rsidRDefault="00495E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FCFB" w14:textId="77777777" w:rsidR="00E857FA" w:rsidRDefault="00E857FA" w:rsidP="00FB107C">
    <w:pPr>
      <w:pStyle w:val="Header"/>
    </w:pPr>
    <w:r w:rsidRPr="00EB089E">
      <w:rPr>
        <w:highlight w:val="yellow"/>
      </w:rPr>
      <w:t>INSERT SERVICE NAME</w:t>
    </w:r>
    <w:r w:rsidRPr="00EB089E">
      <w:t xml:space="preserve"> INFORMATION SHEET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E118" w14:textId="77777777" w:rsidR="00EE0D3A" w:rsidRPr="00EB089E" w:rsidRDefault="00EE0D3A" w:rsidP="00EE118B">
    <w:pPr>
      <w:pStyle w:val="Header"/>
    </w:pPr>
    <w:r w:rsidRPr="00EB089E">
      <w:rPr>
        <w:noProof/>
      </w:rPr>
      <w:drawing>
        <wp:anchor distT="0" distB="0" distL="114300" distR="114300" simplePos="0" relativeHeight="251665920" behindDoc="0" locked="0" layoutInCell="1" allowOverlap="1" wp14:anchorId="0F534DC2" wp14:editId="09DABEA8">
          <wp:simplePos x="0" y="0"/>
          <wp:positionH relativeFrom="page">
            <wp:align>right</wp:align>
          </wp:positionH>
          <wp:positionV relativeFrom="margin">
            <wp:posOffset>-39243</wp:posOffset>
          </wp:positionV>
          <wp:extent cx="7559458" cy="9229344"/>
          <wp:effectExtent l="0" t="0" r="3810" b="0"/>
          <wp:wrapNone/>
          <wp:docPr id="1624317444" name="Picture 3" descr="A white sheet of paper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25460" name="Picture 3" descr="A white sheet of paper with a black border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8" cy="922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89E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7D0E8D5" wp14:editId="1480F6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0735200"/>
              <wp:effectExtent l="0" t="0" r="0" b="0"/>
              <wp:wrapNone/>
              <wp:docPr id="10441992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35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6AD540" w14:textId="77777777" w:rsidR="00EE0D3A" w:rsidRPr="00C02662" w:rsidRDefault="00EE0D3A" w:rsidP="00EE118B">
                          <w:pPr>
                            <w:rPr>
                              <w:bCs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0E8D5" id="_x0000_s1027" style="position:absolute;left:0;text-align:left;margin-left:0;margin-top:0;width:595.3pt;height:845.3pt;z-index:-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" fillcolor="#74a7a4 [3215]" stroked="f" strokeweight="1pt">
              <v:textbox>
                <w:txbxContent>
                  <w:p w14:paraId="6D6AD540" w14:textId="77777777" w:rsidR="00EE0D3A" w:rsidRPr="00C02662" w:rsidRDefault="00EE0D3A" w:rsidP="00EE118B">
                    <w:pPr>
                      <w:rPr>
                        <w:bCs/>
                        <w:lang w:eastAsia="de-D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328C558E" wp14:editId="4CBB026D">
          <wp:simplePos x="0" y="0"/>
          <wp:positionH relativeFrom="column">
            <wp:posOffset>5027930</wp:posOffset>
          </wp:positionH>
          <wp:positionV relativeFrom="paragraph">
            <wp:posOffset>-174625</wp:posOffset>
          </wp:positionV>
          <wp:extent cx="1515341" cy="801807"/>
          <wp:effectExtent l="0" t="0" r="0" b="0"/>
          <wp:wrapNone/>
          <wp:docPr id="1895208869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50900" name="Picture 6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341" cy="801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89E">
      <w:rPr>
        <w:highlight w:val="yellow"/>
      </w:rPr>
      <w:t>INSERT SERVICE NAME</w:t>
    </w:r>
    <w:r w:rsidRPr="00EB089E">
      <w:t xml:space="preserve"> </w:t>
    </w:r>
    <w:r w:rsidRPr="00737647">
      <w:rPr>
        <w:color w:val="FFFEFE" w:themeColor="background1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66B"/>
    <w:multiLevelType w:val="hybridMultilevel"/>
    <w:tmpl w:val="0F3A60A2"/>
    <w:lvl w:ilvl="0" w:tplc="288E49BC">
      <w:start w:val="1"/>
      <w:numFmt w:val="lowerLetter"/>
      <w:pStyle w:val="Paraa"/>
      <w:lvlText w:val="%1)"/>
      <w:lvlJc w:val="lef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269D0CD9"/>
    <w:multiLevelType w:val="hybridMultilevel"/>
    <w:tmpl w:val="1F4E7E6C"/>
    <w:lvl w:ilvl="0" w:tplc="7068D68E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11F5261"/>
    <w:multiLevelType w:val="hybridMultilevel"/>
    <w:tmpl w:val="6A8E3156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884D03"/>
    <w:multiLevelType w:val="hybridMultilevel"/>
    <w:tmpl w:val="A13E6348"/>
    <w:lvl w:ilvl="0" w:tplc="51CC7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5117E"/>
    <w:multiLevelType w:val="hybridMultilevel"/>
    <w:tmpl w:val="646C07AC"/>
    <w:lvl w:ilvl="0" w:tplc="5AA25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56A61"/>
    <w:multiLevelType w:val="hybridMultilevel"/>
    <w:tmpl w:val="A080CD98"/>
    <w:lvl w:ilvl="0" w:tplc="74CC11E0">
      <w:start w:val="1"/>
      <w:numFmt w:val="lowerRoman"/>
      <w:pStyle w:val="parai"/>
      <w:lvlText w:val="%1)"/>
      <w:lvlJc w:val="right"/>
      <w:pPr>
        <w:ind w:left="15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5CD3AD0"/>
    <w:multiLevelType w:val="hybridMultilevel"/>
    <w:tmpl w:val="E38860C2"/>
    <w:lvl w:ilvl="0" w:tplc="5C2427BE">
      <w:start w:val="1"/>
      <w:numFmt w:val="bullet"/>
      <w:pStyle w:val="Bullet3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0" w15:restartNumberingAfterBreak="0">
    <w:nsid w:val="794B0A31"/>
    <w:multiLevelType w:val="hybridMultilevel"/>
    <w:tmpl w:val="B6241D6C"/>
    <w:lvl w:ilvl="0" w:tplc="0EBA663A">
      <w:start w:val="1"/>
      <w:numFmt w:val="lowerLetter"/>
      <w:pStyle w:val="paraa0"/>
      <w:lvlText w:val="%1)"/>
      <w:lvlJc w:val="lef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1587181536">
    <w:abstractNumId w:val="4"/>
  </w:num>
  <w:num w:numId="2" w16cid:durableId="1696881120">
    <w:abstractNumId w:val="4"/>
    <w:lvlOverride w:ilvl="0">
      <w:startOverride w:val="1"/>
    </w:lvlOverride>
  </w:num>
  <w:num w:numId="3" w16cid:durableId="197553596">
    <w:abstractNumId w:val="0"/>
  </w:num>
  <w:num w:numId="4" w16cid:durableId="1800874218">
    <w:abstractNumId w:val="4"/>
    <w:lvlOverride w:ilvl="0">
      <w:startOverride w:val="1"/>
    </w:lvlOverride>
  </w:num>
  <w:num w:numId="5" w16cid:durableId="1662150234">
    <w:abstractNumId w:val="3"/>
  </w:num>
  <w:num w:numId="6" w16cid:durableId="874848309">
    <w:abstractNumId w:val="3"/>
    <w:lvlOverride w:ilvl="0">
      <w:startOverride w:val="1"/>
    </w:lvlOverride>
  </w:num>
  <w:num w:numId="7" w16cid:durableId="1626496300">
    <w:abstractNumId w:val="3"/>
    <w:lvlOverride w:ilvl="0">
      <w:startOverride w:val="1"/>
    </w:lvlOverride>
  </w:num>
  <w:num w:numId="8" w16cid:durableId="1671907347">
    <w:abstractNumId w:val="3"/>
    <w:lvlOverride w:ilvl="0">
      <w:startOverride w:val="1"/>
    </w:lvlOverride>
  </w:num>
  <w:num w:numId="9" w16cid:durableId="519052237">
    <w:abstractNumId w:val="5"/>
  </w:num>
  <w:num w:numId="10" w16cid:durableId="1095714936">
    <w:abstractNumId w:val="3"/>
    <w:lvlOverride w:ilvl="0">
      <w:startOverride w:val="1"/>
    </w:lvlOverride>
  </w:num>
  <w:num w:numId="11" w16cid:durableId="1665812726">
    <w:abstractNumId w:val="3"/>
    <w:lvlOverride w:ilvl="0">
      <w:startOverride w:val="1"/>
    </w:lvlOverride>
  </w:num>
  <w:num w:numId="12" w16cid:durableId="470710187">
    <w:abstractNumId w:val="3"/>
    <w:lvlOverride w:ilvl="0">
      <w:startOverride w:val="1"/>
    </w:lvlOverride>
  </w:num>
  <w:num w:numId="13" w16cid:durableId="1104151113">
    <w:abstractNumId w:val="3"/>
    <w:lvlOverride w:ilvl="0">
      <w:startOverride w:val="1"/>
    </w:lvlOverride>
  </w:num>
  <w:num w:numId="14" w16cid:durableId="773866795">
    <w:abstractNumId w:val="3"/>
    <w:lvlOverride w:ilvl="0">
      <w:startOverride w:val="1"/>
    </w:lvlOverride>
  </w:num>
  <w:num w:numId="15" w16cid:durableId="245576949">
    <w:abstractNumId w:val="1"/>
  </w:num>
  <w:num w:numId="16" w16cid:durableId="312032201">
    <w:abstractNumId w:val="3"/>
    <w:lvlOverride w:ilvl="0">
      <w:startOverride w:val="1"/>
    </w:lvlOverride>
  </w:num>
  <w:num w:numId="17" w16cid:durableId="508525606">
    <w:abstractNumId w:val="3"/>
    <w:lvlOverride w:ilvl="0">
      <w:startOverride w:val="1"/>
    </w:lvlOverride>
  </w:num>
  <w:num w:numId="18" w16cid:durableId="254439104">
    <w:abstractNumId w:val="3"/>
    <w:lvlOverride w:ilvl="0">
      <w:startOverride w:val="1"/>
    </w:lvlOverride>
  </w:num>
  <w:num w:numId="19" w16cid:durableId="331876635">
    <w:abstractNumId w:val="3"/>
    <w:lvlOverride w:ilvl="0">
      <w:startOverride w:val="1"/>
    </w:lvlOverride>
  </w:num>
  <w:num w:numId="20" w16cid:durableId="991912973">
    <w:abstractNumId w:val="7"/>
  </w:num>
  <w:num w:numId="21" w16cid:durableId="1046371416">
    <w:abstractNumId w:val="6"/>
  </w:num>
  <w:num w:numId="22" w16cid:durableId="1375085545">
    <w:abstractNumId w:val="9"/>
  </w:num>
  <w:num w:numId="23" w16cid:durableId="591160610">
    <w:abstractNumId w:val="2"/>
  </w:num>
  <w:num w:numId="24" w16cid:durableId="1338189772">
    <w:abstractNumId w:val="10"/>
  </w:num>
  <w:num w:numId="25" w16cid:durableId="340081810">
    <w:abstractNumId w:val="8"/>
  </w:num>
  <w:num w:numId="26" w16cid:durableId="492066024">
    <w:abstractNumId w:val="3"/>
    <w:lvlOverride w:ilvl="0">
      <w:startOverride w:val="1"/>
    </w:lvlOverride>
  </w:num>
  <w:num w:numId="27" w16cid:durableId="180318710">
    <w:abstractNumId w:val="3"/>
    <w:lvlOverride w:ilvl="0">
      <w:startOverride w:val="1"/>
    </w:lvlOverride>
  </w:num>
  <w:num w:numId="28" w16cid:durableId="1728140932">
    <w:abstractNumId w:val="3"/>
    <w:lvlOverride w:ilvl="0">
      <w:startOverride w:val="1"/>
    </w:lvlOverride>
  </w:num>
  <w:num w:numId="29" w16cid:durableId="770785434">
    <w:abstractNumId w:val="3"/>
    <w:lvlOverride w:ilvl="0">
      <w:startOverride w:val="1"/>
    </w:lvlOverride>
  </w:num>
  <w:num w:numId="30" w16cid:durableId="1988627773">
    <w:abstractNumId w:val="3"/>
    <w:lvlOverride w:ilvl="0">
      <w:startOverride w:val="1"/>
    </w:lvlOverride>
  </w:num>
  <w:num w:numId="31" w16cid:durableId="660081498">
    <w:abstractNumId w:val="3"/>
    <w:lvlOverride w:ilvl="0">
      <w:startOverride w:val="1"/>
    </w:lvlOverride>
  </w:num>
  <w:num w:numId="32" w16cid:durableId="7900505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F5"/>
    <w:rsid w:val="00015AE5"/>
    <w:rsid w:val="00033955"/>
    <w:rsid w:val="00050DF8"/>
    <w:rsid w:val="000607BD"/>
    <w:rsid w:val="000E6B57"/>
    <w:rsid w:val="000E7EB0"/>
    <w:rsid w:val="001037AB"/>
    <w:rsid w:val="00142F67"/>
    <w:rsid w:val="00155F6E"/>
    <w:rsid w:val="00176ED2"/>
    <w:rsid w:val="001809E2"/>
    <w:rsid w:val="00180B9B"/>
    <w:rsid w:val="00191FAA"/>
    <w:rsid w:val="00193744"/>
    <w:rsid w:val="001B01DD"/>
    <w:rsid w:val="001B4DF5"/>
    <w:rsid w:val="001D6B4D"/>
    <w:rsid w:val="001F429B"/>
    <w:rsid w:val="001F7340"/>
    <w:rsid w:val="00203BAE"/>
    <w:rsid w:val="0021114C"/>
    <w:rsid w:val="0022789C"/>
    <w:rsid w:val="00234C24"/>
    <w:rsid w:val="0024009D"/>
    <w:rsid w:val="00283D5D"/>
    <w:rsid w:val="002D7022"/>
    <w:rsid w:val="002E2913"/>
    <w:rsid w:val="003206CC"/>
    <w:rsid w:val="00323796"/>
    <w:rsid w:val="003246E7"/>
    <w:rsid w:val="003328D0"/>
    <w:rsid w:val="00335A76"/>
    <w:rsid w:val="00371142"/>
    <w:rsid w:val="00374355"/>
    <w:rsid w:val="00380AF6"/>
    <w:rsid w:val="00395BAA"/>
    <w:rsid w:val="003B041E"/>
    <w:rsid w:val="003D2D19"/>
    <w:rsid w:val="003D4A29"/>
    <w:rsid w:val="003F095D"/>
    <w:rsid w:val="0040032C"/>
    <w:rsid w:val="004010BF"/>
    <w:rsid w:val="00401EB3"/>
    <w:rsid w:val="00405123"/>
    <w:rsid w:val="00427BAD"/>
    <w:rsid w:val="0044507C"/>
    <w:rsid w:val="0045790E"/>
    <w:rsid w:val="00480369"/>
    <w:rsid w:val="00495E0E"/>
    <w:rsid w:val="004A06C8"/>
    <w:rsid w:val="004A5841"/>
    <w:rsid w:val="004C3C7C"/>
    <w:rsid w:val="004E1C03"/>
    <w:rsid w:val="004E1F75"/>
    <w:rsid w:val="004F3255"/>
    <w:rsid w:val="0051078B"/>
    <w:rsid w:val="00513B7E"/>
    <w:rsid w:val="0052062E"/>
    <w:rsid w:val="00555F89"/>
    <w:rsid w:val="00557936"/>
    <w:rsid w:val="00576D94"/>
    <w:rsid w:val="00581BFE"/>
    <w:rsid w:val="005B7A59"/>
    <w:rsid w:val="005D25F6"/>
    <w:rsid w:val="005E0467"/>
    <w:rsid w:val="005E2F6E"/>
    <w:rsid w:val="005E58CD"/>
    <w:rsid w:val="005E70B5"/>
    <w:rsid w:val="006145C1"/>
    <w:rsid w:val="00617962"/>
    <w:rsid w:val="00652D4A"/>
    <w:rsid w:val="00655AE3"/>
    <w:rsid w:val="00662E35"/>
    <w:rsid w:val="00671CA6"/>
    <w:rsid w:val="00682FDE"/>
    <w:rsid w:val="006841DD"/>
    <w:rsid w:val="00686AD4"/>
    <w:rsid w:val="00692BFB"/>
    <w:rsid w:val="006B0296"/>
    <w:rsid w:val="006B4DC5"/>
    <w:rsid w:val="006C1E15"/>
    <w:rsid w:val="00711694"/>
    <w:rsid w:val="007124C3"/>
    <w:rsid w:val="00737647"/>
    <w:rsid w:val="00740D06"/>
    <w:rsid w:val="00761417"/>
    <w:rsid w:val="00771767"/>
    <w:rsid w:val="00783FF3"/>
    <w:rsid w:val="00784094"/>
    <w:rsid w:val="00785C3C"/>
    <w:rsid w:val="007A3BAE"/>
    <w:rsid w:val="007B047C"/>
    <w:rsid w:val="007B2F39"/>
    <w:rsid w:val="007B6C5F"/>
    <w:rsid w:val="007D2077"/>
    <w:rsid w:val="007E50B6"/>
    <w:rsid w:val="007F35D8"/>
    <w:rsid w:val="0081292E"/>
    <w:rsid w:val="008162C4"/>
    <w:rsid w:val="0084059E"/>
    <w:rsid w:val="008416A1"/>
    <w:rsid w:val="008670E2"/>
    <w:rsid w:val="008C0007"/>
    <w:rsid w:val="008C30CA"/>
    <w:rsid w:val="008C5579"/>
    <w:rsid w:val="008E3840"/>
    <w:rsid w:val="008E386F"/>
    <w:rsid w:val="008E3962"/>
    <w:rsid w:val="00901FEC"/>
    <w:rsid w:val="0090697F"/>
    <w:rsid w:val="00921995"/>
    <w:rsid w:val="00927196"/>
    <w:rsid w:val="00937852"/>
    <w:rsid w:val="00942922"/>
    <w:rsid w:val="00952E95"/>
    <w:rsid w:val="0097069C"/>
    <w:rsid w:val="009A39F8"/>
    <w:rsid w:val="009A55FF"/>
    <w:rsid w:val="009E306B"/>
    <w:rsid w:val="00A32C42"/>
    <w:rsid w:val="00A45843"/>
    <w:rsid w:val="00A50FED"/>
    <w:rsid w:val="00A52083"/>
    <w:rsid w:val="00A63816"/>
    <w:rsid w:val="00A84ED7"/>
    <w:rsid w:val="00A92773"/>
    <w:rsid w:val="00A9391E"/>
    <w:rsid w:val="00A94B2D"/>
    <w:rsid w:val="00A95320"/>
    <w:rsid w:val="00AA0A46"/>
    <w:rsid w:val="00AA691F"/>
    <w:rsid w:val="00AB6FC1"/>
    <w:rsid w:val="00AD4446"/>
    <w:rsid w:val="00AD46A4"/>
    <w:rsid w:val="00AE6624"/>
    <w:rsid w:val="00B05D7A"/>
    <w:rsid w:val="00B671B2"/>
    <w:rsid w:val="00B7041B"/>
    <w:rsid w:val="00B74B45"/>
    <w:rsid w:val="00BA7905"/>
    <w:rsid w:val="00BC0608"/>
    <w:rsid w:val="00BC301E"/>
    <w:rsid w:val="00BE116D"/>
    <w:rsid w:val="00BE2689"/>
    <w:rsid w:val="00C02662"/>
    <w:rsid w:val="00C1040F"/>
    <w:rsid w:val="00C10D9D"/>
    <w:rsid w:val="00C115E7"/>
    <w:rsid w:val="00C22D24"/>
    <w:rsid w:val="00C370BE"/>
    <w:rsid w:val="00C647C7"/>
    <w:rsid w:val="00C92365"/>
    <w:rsid w:val="00C962A4"/>
    <w:rsid w:val="00CA06CA"/>
    <w:rsid w:val="00CA6826"/>
    <w:rsid w:val="00CB514E"/>
    <w:rsid w:val="00CC06C3"/>
    <w:rsid w:val="00CC22FC"/>
    <w:rsid w:val="00CD3F1D"/>
    <w:rsid w:val="00D01356"/>
    <w:rsid w:val="00D10239"/>
    <w:rsid w:val="00D2710E"/>
    <w:rsid w:val="00D50387"/>
    <w:rsid w:val="00D51201"/>
    <w:rsid w:val="00D766F6"/>
    <w:rsid w:val="00D80A77"/>
    <w:rsid w:val="00D86657"/>
    <w:rsid w:val="00D97C44"/>
    <w:rsid w:val="00DC0707"/>
    <w:rsid w:val="00DE628F"/>
    <w:rsid w:val="00DF60D4"/>
    <w:rsid w:val="00E2053F"/>
    <w:rsid w:val="00E3123C"/>
    <w:rsid w:val="00E32A75"/>
    <w:rsid w:val="00E34908"/>
    <w:rsid w:val="00E375DD"/>
    <w:rsid w:val="00E524F0"/>
    <w:rsid w:val="00E52F00"/>
    <w:rsid w:val="00E64C59"/>
    <w:rsid w:val="00E7221D"/>
    <w:rsid w:val="00E76BF3"/>
    <w:rsid w:val="00E80864"/>
    <w:rsid w:val="00E80CBE"/>
    <w:rsid w:val="00E857FA"/>
    <w:rsid w:val="00E876AA"/>
    <w:rsid w:val="00EA308B"/>
    <w:rsid w:val="00EB089E"/>
    <w:rsid w:val="00EB7891"/>
    <w:rsid w:val="00EC05A7"/>
    <w:rsid w:val="00EC229E"/>
    <w:rsid w:val="00ED0525"/>
    <w:rsid w:val="00EE0D3A"/>
    <w:rsid w:val="00EE118B"/>
    <w:rsid w:val="00EE210E"/>
    <w:rsid w:val="00F11389"/>
    <w:rsid w:val="00F255AA"/>
    <w:rsid w:val="00F262B4"/>
    <w:rsid w:val="00F3377B"/>
    <w:rsid w:val="00F3638A"/>
    <w:rsid w:val="00F37A01"/>
    <w:rsid w:val="00F41340"/>
    <w:rsid w:val="00F44AC7"/>
    <w:rsid w:val="00F46925"/>
    <w:rsid w:val="00F62AF9"/>
    <w:rsid w:val="00F66CBB"/>
    <w:rsid w:val="00FB107C"/>
    <w:rsid w:val="00FB239F"/>
    <w:rsid w:val="00FC394E"/>
    <w:rsid w:val="00FD195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C008"/>
  <w15:chartTrackingRefBased/>
  <w15:docId w15:val="{2CFB94B6-3E60-5D41-B234-91413CF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F8"/>
    <w:pPr>
      <w:spacing w:after="120" w:line="240" w:lineRule="auto"/>
      <w:jc w:val="both"/>
    </w:pPr>
    <w:rPr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A45843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74A7A4" w:themeColor="text2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707"/>
    <w:pPr>
      <w:keepNext/>
      <w:keepLines/>
      <w:spacing w:before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07"/>
    <w:pPr>
      <w:keepNext/>
      <w:keepLines/>
      <w:spacing w:before="4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1B4DF5"/>
    <w:pPr>
      <w:spacing w:before="60" w:after="40"/>
    </w:pPr>
    <w:rPr>
      <w:rFonts w:eastAsia="Times New Roman" w:cs="Arial"/>
      <w:lang w:eastAsia="en-AU"/>
    </w:rPr>
  </w:style>
  <w:style w:type="character" w:customStyle="1" w:styleId="TableTextChar">
    <w:name w:val="Table Text Char"/>
    <w:basedOn w:val="DefaultParagraphFont"/>
    <w:link w:val="TableText"/>
    <w:rsid w:val="001B4DF5"/>
    <w:rPr>
      <w:rFonts w:asciiTheme="minorHAnsi" w:eastAsia="Times New Roman" w:hAnsiTheme="minorHAnsi" w:cs="Arial"/>
      <w:sz w:val="20"/>
      <w:szCs w:val="20"/>
      <w:lang w:eastAsia="en-AU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next w:val="Normal"/>
    <w:qFormat/>
    <w:rsid w:val="00A45843"/>
    <w:pPr>
      <w:spacing w:after="0" w:line="240" w:lineRule="auto"/>
    </w:pPr>
    <w:rPr>
      <w:rFonts w:eastAsia="Times New Roman" w:cs="Arial"/>
      <w:b/>
      <w:sz w:val="20"/>
      <w:szCs w:val="20"/>
      <w:lang w:val="en-GB"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qFormat/>
    <w:rsid w:val="001B4DF5"/>
    <w:pPr>
      <w:tabs>
        <w:tab w:val="center" w:pos="4513"/>
        <w:tab w:val="right" w:pos="9026"/>
      </w:tabs>
      <w:spacing w:before="240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B4DF5"/>
    <w:rPr>
      <w:rFonts w:asciiTheme="minorHAnsi" w:eastAsia="Times New Roman" w:hAnsiTheme="min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B4DF5"/>
    <w:pPr>
      <w:tabs>
        <w:tab w:val="center" w:pos="4513"/>
        <w:tab w:val="right" w:pos="9026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B4DF5"/>
    <w:rPr>
      <w:rFonts w:asciiTheme="minorHAnsi" w:eastAsia="Times New Roman" w:hAnsiTheme="minorHAnsi" w:cs="Times New Roman"/>
      <w:sz w:val="16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3206CC"/>
    <w:pPr>
      <w:numPr>
        <w:numId w:val="5"/>
      </w:numPr>
      <w:tabs>
        <w:tab w:val="clear" w:pos="644"/>
        <w:tab w:val="num" w:pos="426"/>
      </w:tabs>
      <w:spacing w:before="60"/>
      <w:ind w:left="641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A45843"/>
    <w:rPr>
      <w:rFonts w:eastAsiaTheme="majorEastAsia" w:cstheme="majorBidi"/>
      <w:b/>
      <w:bCs/>
      <w:color w:val="74A7A4" w:themeColor="text2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0707"/>
    <w:rPr>
      <w:rFonts w:ascii="Arial" w:eastAsiaTheme="majorEastAsia" w:hAnsi="Arial" w:cstheme="majorBidi"/>
      <w:b/>
      <w:sz w:val="32"/>
      <w:szCs w:val="26"/>
      <w:lang w:val="en-GB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after="480"/>
      <w:jc w:val="center"/>
    </w:pPr>
    <w:rPr>
      <w:rFonts w:eastAsia="Times New Roman" w:cs="Times New Roman"/>
      <w:bCs w:val="0"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417373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2053F"/>
    <w:pPr>
      <w:numPr>
        <w:numId w:val="9"/>
      </w:numPr>
      <w:spacing w:before="120"/>
      <w:ind w:left="1037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AE6624"/>
    <w:pPr>
      <w:numPr>
        <w:ilvl w:val="1"/>
      </w:numPr>
      <w:ind w:left="697" w:hanging="357"/>
    </w:pPr>
  </w:style>
  <w:style w:type="character" w:customStyle="1" w:styleId="Bullet1Char">
    <w:name w:val="Bullet 1 Char"/>
    <w:basedOn w:val="DefaultParagraphFont"/>
    <w:link w:val="Bullet1"/>
    <w:rsid w:val="00AE6624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Bullet2">
    <w:name w:val="Bullet 2"/>
    <w:basedOn w:val="Bullet1"/>
    <w:qFormat/>
    <w:rsid w:val="00AE6624"/>
    <w:pPr>
      <w:numPr>
        <w:ilvl w:val="2"/>
      </w:numPr>
      <w:tabs>
        <w:tab w:val="num" w:pos="360"/>
        <w:tab w:val="num" w:pos="643"/>
      </w:tabs>
      <w:ind w:left="924" w:hanging="357"/>
    </w:pPr>
  </w:style>
  <w:style w:type="paragraph" w:customStyle="1" w:styleId="Bullet3">
    <w:name w:val="Bullet 3"/>
    <w:basedOn w:val="Bullet2"/>
    <w:rsid w:val="00AE6624"/>
    <w:pPr>
      <w:numPr>
        <w:ilvl w:val="0"/>
        <w:numId w:val="22"/>
      </w:numPr>
      <w:tabs>
        <w:tab w:val="num" w:pos="360"/>
        <w:tab w:val="num" w:pos="643"/>
      </w:tabs>
      <w:ind w:left="1151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DC0707"/>
    <w:rPr>
      <w:rFonts w:ascii="Arial" w:eastAsiaTheme="majorEastAsia" w:hAnsi="Arial" w:cstheme="majorBidi"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qFormat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qFormat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A45843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paragraph" w:customStyle="1" w:styleId="Intro">
    <w:name w:val="Intro"/>
    <w:basedOn w:val="Normal"/>
    <w:qFormat/>
    <w:rsid w:val="00E375DD"/>
    <w:rPr>
      <w:b/>
      <w:bCs/>
      <w:color w:val="74A7A4" w:themeColor="text2"/>
      <w:sz w:val="24"/>
    </w:rPr>
  </w:style>
  <w:style w:type="paragraph" w:customStyle="1" w:styleId="Paraa">
    <w:name w:val="Para a)"/>
    <w:basedOn w:val="Bullet3"/>
    <w:qFormat/>
    <w:rsid w:val="00AE6624"/>
    <w:pPr>
      <w:numPr>
        <w:numId w:val="23"/>
      </w:numPr>
      <w:tabs>
        <w:tab w:val="num" w:pos="643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01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EB3"/>
    <w:rPr>
      <w:color w:val="5E747C" w:themeColor="followedHyperlink"/>
      <w:u w:val="single"/>
    </w:rPr>
  </w:style>
  <w:style w:type="paragraph" w:customStyle="1" w:styleId="ContactDetails">
    <w:name w:val="Contact Details"/>
    <w:basedOn w:val="Normal"/>
    <w:qFormat/>
    <w:rsid w:val="00401EB3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EE118B"/>
  </w:style>
  <w:style w:type="paragraph" w:customStyle="1" w:styleId="paraa0">
    <w:name w:val="para a)"/>
    <w:basedOn w:val="Bullet3"/>
    <w:qFormat/>
    <w:rsid w:val="00AE6624"/>
    <w:pPr>
      <w:numPr>
        <w:numId w:val="24"/>
      </w:numPr>
      <w:tabs>
        <w:tab w:val="num" w:pos="643"/>
      </w:tabs>
      <w:ind w:left="1151" w:hanging="357"/>
    </w:pPr>
  </w:style>
  <w:style w:type="paragraph" w:customStyle="1" w:styleId="parai">
    <w:name w:val="para i)"/>
    <w:basedOn w:val="paraa0"/>
    <w:qFormat/>
    <w:rsid w:val="00AE662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ofC_General_2022">
  <a:themeElements>
    <a:clrScheme name="CofC 2022 1">
      <a:dk1>
        <a:srgbClr val="417373"/>
      </a:dk1>
      <a:lt1>
        <a:srgbClr val="FFFEFE"/>
      </a:lt1>
      <a:dk2>
        <a:srgbClr val="74A7A4"/>
      </a:dk2>
      <a:lt2>
        <a:srgbClr val="FFFEFE"/>
      </a:lt2>
      <a:accent1>
        <a:srgbClr val="DBA349"/>
      </a:accent1>
      <a:accent2>
        <a:srgbClr val="B85852"/>
      </a:accent2>
      <a:accent3>
        <a:srgbClr val="778A53"/>
      </a:accent3>
      <a:accent4>
        <a:srgbClr val="505A41"/>
      </a:accent4>
      <a:accent5>
        <a:srgbClr val="D6B8BA"/>
      </a:accent5>
      <a:accent6>
        <a:srgbClr val="69081D"/>
      </a:accent6>
      <a:hlink>
        <a:srgbClr val="417373"/>
      </a:hlink>
      <a:folHlink>
        <a:srgbClr val="5E747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fC_General_2022" id="{7A505669-4953-E349-89E5-03E4D028B838}" vid="{2CE314F7-1059-B44D-8099-4631B7DBF8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Asset Management</TermName>
          <TermId xmlns="http://schemas.microsoft.com/office/infopath/2007/PartnerControls">29116ae5-e46b-4196-835d-80b064494a81</TermId>
        </TermInfo>
        <TermInfo xmlns="http://schemas.microsoft.com/office/infopath/2007/PartnerControls">
          <TermName xmlns="http://schemas.microsoft.com/office/infopath/2007/PartnerControls">Affordable Living Housing</TermName>
          <TermId xmlns="http://schemas.microsoft.com/office/infopath/2007/PartnerControls">5199db11-6be9-46ff-b957-c7acf6b3b85e</TermId>
        </TermInfo>
        <TermInfo xmlns="http://schemas.microsoft.com/office/infopath/2007/PartnerControls">
          <TermName xmlns="http://schemas.microsoft.com/office/infopath/2007/PartnerControls">Caravan Park</TermName>
          <TermId xmlns="http://schemas.microsoft.com/office/infopath/2007/PartnerControls">bf681b4b-7ef9-49bf-9e25-33638f3eb0b6</TermId>
        </TermInfo>
        <TermInfo xmlns="http://schemas.microsoft.com/office/infopath/2007/PartnerControls">
          <TermName xmlns="http://schemas.microsoft.com/office/infopath/2007/PartnerControls">Disability Housing Service</TermName>
          <TermId xmlns="http://schemas.microsoft.com/office/infopath/2007/PartnerControls">838a0776-c10d-40b2-86bd-69d6e09debee</TermId>
        </TermInfo>
        <TermInfo xmlns="http://schemas.microsoft.com/office/infopath/2007/PartnerControls">
          <TermName xmlns="http://schemas.microsoft.com/office/infopath/2007/PartnerControls">Housing Programs</TermName>
          <TermId xmlns="http://schemas.microsoft.com/office/infopath/2007/PartnerControls">ebd50e35-4fff-45f4-988c-dc83f5ed9775</TermId>
        </TermInfo>
      </Terms>
    </ia81d4ae08224a7ebf86f376b18bee16>
    <b3bda1b9a85a45e3897e4599c9ed5c88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Property Alterations</TermName>
          <TermId xmlns="http://schemas.microsoft.com/office/infopath/2007/PartnerControls">f3024e3b-7a82-413e-8c1a-23d13e1e8624</TermId>
        </TermInfo>
        <TermInfo xmlns="http://schemas.microsoft.com/office/infopath/2007/PartnerControls">
          <TermName xmlns="http://schemas.microsoft.com/office/infopath/2007/PartnerControls">Disability Modifications</TermName>
          <TermId xmlns="http://schemas.microsoft.com/office/infopath/2007/PartnerControls">d6a52eef-30df-46c5-b2a7-909dbb7ba908</TermId>
        </TermInfo>
        <TermInfo xmlns="http://schemas.microsoft.com/office/infopath/2007/PartnerControls">
          <TermName xmlns="http://schemas.microsoft.com/office/infopath/2007/PartnerControls">Asset Management</TermName>
          <TermId xmlns="http://schemas.microsoft.com/office/infopath/2007/PartnerControls">458d0eec-a0f7-433e-be5f-57498cef9723</TermId>
        </TermInfo>
      </Terms>
    </b3bda1b9a85a45e3897e4599c9ed5c88>
    <Display_x0020_Elsewhere xmlns="44a7cf9d-e1d3-4cde-832a-95b73fc4b484" xsi:nil="true"/>
    <Archive xmlns="44a7cf9d-e1d3-4cde-832a-95b73fc4b484" xsi:nil="true"/>
    <p137ad41fdbd4c539b79d943fe694f99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Services</TermName>
          <TermId xmlns="http://schemas.microsoft.com/office/infopath/2007/PartnerControls">6893d2ef-c52f-4f66-859f-bc526a7f39e0</TermId>
        </TermInfo>
      </Terms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Y7MZVDFUXU5F-2019200120-10510</_dlc_DocId>
    <TaxCatchAll xmlns="44a7cf9d-e1d3-4cde-832a-95b73fc4b484">
      <Value>1699</Value>
      <Value>2258</Value>
      <Value>7697</Value>
      <Value>1151</Value>
      <Value>1149</Value>
      <Value>2110</Value>
      <Value>1146</Value>
      <Value>1791</Value>
      <Value>1651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>
      <Value>Care</Value>
    </Management_x0020_System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>2.1</Document_x0020_Version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>2025-01-31T00:00:00+00:00</Last_x0020_Review>
    <Review_x0020_Date xmlns="44a7cf9d-e1d3-4cde-832a-95b73fc4b484" xsi:nil="true"/>
    <Related_x0020_Procedures xmlns="44a7cf9d-e1d3-4cde-832a-95b73fc4b484"/>
    <Next_x0020_Review_x0020_Date xmlns="44a7cf9d-e1d3-4cde-832a-95b73fc4b484" xsi:nil="true"/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https://stafflink.cofcqld.com.au/sites/docs/_layouts/15/DocIdRedir.aspx?ID=Y7MZVDFUXU5F-2019200120-10510</Url>
      <Description>Y7MZVDFUXU5F-2019200120-10510</Description>
    </_dlc_DocIdUrl>
    <Document_x0020_Type xmlns="44a7cf9d-e1d3-4cde-832a-95b73fc4b484">Information Sheet</Document_x0020_Type>
    <UnlockDoc xmlns="44a7cf9d-e1d3-4cde-832a-95b73fc4b484">false</UnlockDoc>
    <FieldName_BB56E94D_36BB_42AB_BB3E_2CADD83BC4D4_ xmlns="44a7cf9d-e1d3-4cde-832a-95b73fc4b4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Sheet - Portrait" ma:contentTypeID="0x010100EF2EF123E9FE0248B550AA805597174401022200BB9C91098FDCE74DA4A1E4A1827C5383" ma:contentTypeVersion="43" ma:contentTypeDescription="" ma:contentTypeScope="" ma:versionID="f30c7a413f2fb8e0abef9cfdb596151c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a60a2ca34a04006a4f823ff8b10f67f8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Display_x0020_Elsewhere" minOccurs="0"/>
                <xsd:element ref="ns1:Archive" minOccurs="0"/>
                <xsd:element ref="ns1:FieldName_BB56E94D_36BB_42AB_BB3E_2CADD83BC4D4_" minOccurs="0"/>
                <xsd:element ref="ns1:UnlockDoc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Document_x0020_Version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Related_x0020_Procedures" minOccurs="0"/>
                <xsd:element ref="ns1:a4a46c8e9a0a49eaa9001aec671631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description="Should be the same as Content Type. Choose other if you are not sure." ma:format="Dropdown" ma:internalName="Document_x0020_Type" ma:readOnly="false">
      <xsd:simpleType>
        <xsd:restriction base="dms:Choice">
          <xsd:enumeration value="Other"/>
          <xsd:enumeration value="Form"/>
          <xsd:enumeration value="Checklist"/>
          <xsd:enumeration value="Information Sheet"/>
          <xsd:enumeration value="Work Instruction"/>
          <xsd:enumeration value="Framework"/>
          <xsd:enumeration value="Guide"/>
          <xsd:enumeration value="Letter"/>
          <xsd:enumeration value="Template"/>
          <xsd:enumeration value="Handbook"/>
          <xsd:enumeration value="External Document"/>
          <xsd:enumeration value="Agreement/Contract"/>
          <xsd:enumeration value="Brochure"/>
          <xsd:enumeration value="Poster"/>
          <xsd:enumeration value="Presentation"/>
          <xsd:enumeration value="System Overview"/>
          <xsd:enumeration value="Safe Operating Procedure"/>
          <xsd:enumeration value="Terms of Reference"/>
          <xsd:enumeration value="Learning Material"/>
          <xsd:enumeration value="Certificate"/>
          <xsd:enumeration value="Sales Pack"/>
          <xsd:enumeration value="Frequently Asked Questions"/>
          <xsd:enumeration value="Memorandum"/>
          <xsd:enumeration value="Training Plan"/>
          <xsd:enumeration value="Workflow Diagrams"/>
        </xsd:restriction>
      </xsd:simpleType>
    </xsd:element>
    <xsd:element name="Related_x0020_Procedures1" ma:index="6" nillable="true" ma:displayName="Related Procedures" ma:description="What procedures is this document a part of, or relates to. Can relate to more than one.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description="Where in the client lifecycle does this document relate to - Care Services Only.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Which index for the Client Services would you like the document to be presented on. Leave blank if it does not relate to a Care Servic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Support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description="Any identified improvement opportunities that can't be implemented now but are on the horizon" ma:internalName="Improvement" ma:readOnly="false">
      <xsd:simpleType>
        <xsd:restriction base="dms:Note"/>
      </xsd:simpleType>
    </xsd:element>
    <xsd:element name="Frequently_x0020_Used" ma:index="11" nillable="true" ma:displayName="Frequently Used" ma:default="0" ma:description="Is this a frequently used document?" ma:indexed="true" ma:internalName="Frequently_x0020_Used" ma:readOnly="false">
      <xsd:simpleType>
        <xsd:restriction base="dms:Boolean"/>
      </xsd:simpleType>
    </xsd:element>
    <xsd:element name="Secure" ma:index="12" nillable="true" ma:displayName="Secure" ma:default="0" ma:description="Is this document only to be viewed by certain people? e.g. documents with passwords." ma:internalName="Secure" ma:readOnly="false">
      <xsd:simpleType>
        <xsd:restriction base="dms:Boolean"/>
      </xsd:simpleType>
    </xsd:element>
    <xsd:element name="Display_x0020_Elsewhere" ma:index="13" nillable="true" ma:displayName="Display Elsewhere" ma:format="Dropdown" ma:internalName="Display_x0020_Elsewhere">
      <xsd:simpleType>
        <xsd:restriction base="dms:Choice">
          <xsd:enumeration value="EBA"/>
          <xsd:enumeration value="EZI"/>
          <xsd:enumeration value="Archiving Records"/>
          <xsd:enumeration value="Electronic Records"/>
          <xsd:enumeration value="Destruction of Records"/>
        </xsd:restriction>
      </xsd:simpleType>
    </xsd:element>
    <xsd:element name="Archive" ma:index="1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FieldName_BB56E94D_36BB_42AB_BB3E_2CADD83BC4D4_" ma:index="15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  <xsd:element name="UnlockDoc" ma:index="16" nillable="true" ma:displayName="UnlockedPDF" ma:default="0" ma:description="Tick if this document is the editable version of a locked pdf document. If unsure, leave blank." ma:internalName="UnlockDoc">
      <xsd:simpleType>
        <xsd:restriction base="dms:Boolean"/>
      </xsd:simple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default="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indexed="true" ma:readOnly="false" ma:default="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Version" ma:index="28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p6cf7bba5261422eb8890e8ace6bbbe7" ma:index="31" nillable="true" ma:taxonomy="true" ma:internalName="p6cf7bba5261422eb8890e8ace6bbbe7" ma:taxonomyFieldName="Service_x0020_Area" ma:displayName="Care Service Area" ma:readOnly="false" ma:fieldId="{96cf7bba-5261-422e-b889-0e8ace6bbbe7}" ma:taxonomyMulti="true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_x0020_Procedures" ma:index="4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4a46c8e9a0a49eaa9001aec671631ff" ma:index="42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3E54-E1E0-4BDF-8726-841D4527A1AB}">
  <ds:schemaRefs>
    <ds:schemaRef ds:uri="http://schemas.openxmlformats.org/package/2006/metadata/core-properties"/>
    <ds:schemaRef ds:uri="44a7cf9d-e1d3-4cde-832a-95b73fc4b484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2A62F-ED73-4EB8-87AE-BC40D1502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E2DA0-5C94-450A-888B-AF2C62DC4F8F}"/>
</file>

<file path=customXml/itemProps4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External - HS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Modifications Information Sheet - HS</dc:title>
  <dc:subject/>
  <dc:creator>Microsoft Office User</dc:creator>
  <cp:keywords/>
  <dc:description/>
  <cp:lastModifiedBy>Damian McComb</cp:lastModifiedBy>
  <cp:revision>2</cp:revision>
  <dcterms:created xsi:type="dcterms:W3CDTF">2025-01-31T02:02:00Z</dcterms:created>
  <dcterms:modified xsi:type="dcterms:W3CDTF">2025-01-31T02:02:00Z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1827;#Housing Services|6893d2ef-c52f-4f66-859f-bc526a7f39e0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0x010100EF2EF123E9FE0248B550AA805597174401022200BB9C91098FDCE74DA4A1E4A1827C5383</vt:lpwstr>
  </property>
  <property fmtid="{D5CDD505-2E9C-101B-9397-08002B2CF9AE}" pid="8" name="Sub System">
    <vt:lpwstr>7697;#Asset Management|29116ae5-e46b-4196-835d-80b064494a81;#1151;#Affordable Living Housing|5199db11-6be9-46ff-b957-c7acf6b3b85e;#1149;#Caravan Park|bf681b4b-7ef9-49bf-9e25-33638f3eb0b6;#1651;#Disability Housing Service|838a0776-c10d-40b2-86bd-69d6e09debee;#1791;#Housing Programs|ebd50e35-4fff-45f4-988c-dc83f5ed9775</vt:lpwstr>
  </property>
  <property fmtid="{D5CDD505-2E9C-101B-9397-08002B2CF9AE}" pid="9" name="System Owner">
    <vt:lpwstr>1146;#Housing Services|6893d2ef-c52f-4f66-859f-bc526a7f39e0</vt:lpwstr>
  </property>
  <property fmtid="{D5CDD505-2E9C-101B-9397-08002B2CF9AE}" pid="10" name="_dlc_DocIdItemGuid">
    <vt:lpwstr>83bd06c8-b44a-4af2-bb08-878da1c3372b</vt:lpwstr>
  </property>
  <property fmtid="{D5CDD505-2E9C-101B-9397-08002B2CF9AE}" pid="11" name="Process">
    <vt:lpwstr>1699;#Property Alterations|f3024e3b-7a82-413e-8c1a-23d13e1e8624;#2258;#Disability Modifications|d6a52eef-30df-46c5-b2a7-909dbb7ba908;#2110;#Asset Management|458d0eec-a0f7-433e-be5f-57498cef9723</vt:lpwstr>
  </property>
  <property fmtid="{D5CDD505-2E9C-101B-9397-08002B2CF9AE}" pid="13" name="Approval Area1">
    <vt:lpwstr/>
  </property>
  <property fmtid="{D5CDD505-2E9C-101B-9397-08002B2CF9AE}" pid="14" name="Service Area">
    <vt:lpwstr/>
  </property>
  <property fmtid="{D5CDD505-2E9C-101B-9397-08002B2CF9AE}" pid="15" name="SharedWithUsers">
    <vt:lpwstr>178;#Damian McComb</vt:lpwstr>
  </property>
  <property fmtid="{D5CDD505-2E9C-101B-9397-08002B2CF9AE}" pid="16" name="d82d0db5ae8f44e8bb1947c653304b41">
    <vt:lpwstr/>
  </property>
  <property fmtid="{D5CDD505-2E9C-101B-9397-08002B2CF9AE}" pid="17" name="Template Type">
    <vt:lpwstr>Information Sheet</vt:lpwstr>
  </property>
  <property fmtid="{D5CDD505-2E9C-101B-9397-08002B2CF9AE}" pid="18" name="e538eacd8ff24c26b07681822b9b3d0a">
    <vt:lpwstr>Housing Services|6893d2ef-c52f-4f66-859f-bc526a7f39e0</vt:lpwstr>
  </property>
</Properties>
</file>